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38518" w14:textId="11E38A4E" w:rsidR="006A591D" w:rsidRDefault="00330A6F" w:rsidP="006969AE">
      <w:pPr>
        <w:pStyle w:val="Heading2"/>
        <w:spacing w:before="41"/>
        <w:ind w:left="0" w:right="214" w:firstLine="0"/>
        <w:jc w:val="center"/>
      </w:pPr>
      <w:r>
        <w:rPr>
          <w:noProof/>
          <w:lang w:eastAsia="en-GB"/>
        </w:rPr>
        <mc:AlternateContent>
          <mc:Choice Requires="wps">
            <w:drawing>
              <wp:anchor distT="0" distB="0" distL="0" distR="0" simplePos="0" relativeHeight="251658240" behindDoc="1" locked="0" layoutInCell="1" allowOverlap="1" wp14:anchorId="7FF39AC4" wp14:editId="3F855BF8">
                <wp:simplePos x="0" y="0"/>
                <wp:positionH relativeFrom="page">
                  <wp:posOffset>896620</wp:posOffset>
                </wp:positionH>
                <wp:positionV relativeFrom="paragraph">
                  <wp:posOffset>222885</wp:posOffset>
                </wp:positionV>
                <wp:extent cx="5768975" cy="6350"/>
                <wp:effectExtent l="0" t="0" r="0" b="0"/>
                <wp:wrapTopAndBottom/>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918285" id="Rectangle 16" o:spid="_x0000_s1026" style="position:absolute;margin-left:70.6pt;margin-top:17.55pt;width:454.2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86eAIAAPs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" fillcolor="black" stroked="f">
                <w10:wrap type="topAndBottom" anchorx="page"/>
              </v:rect>
            </w:pict>
          </mc:Fallback>
        </mc:AlternateContent>
      </w:r>
    </w:p>
    <w:p w14:paraId="5295D9A9" w14:textId="77777777" w:rsidR="006A591D" w:rsidRDefault="006A591D">
      <w:pPr>
        <w:pStyle w:val="BodyText"/>
        <w:spacing w:before="1"/>
        <w:rPr>
          <w:b/>
          <w:sz w:val="6"/>
        </w:rPr>
      </w:pPr>
    </w:p>
    <w:p w14:paraId="59CC1078" w14:textId="77777777" w:rsidR="00E47284" w:rsidRPr="004850A3" w:rsidRDefault="00E47284" w:rsidP="00E47284">
      <w:pPr>
        <w:spacing w:after="200" w:line="276" w:lineRule="auto"/>
        <w:jc w:val="center"/>
      </w:pPr>
      <w:r w:rsidRPr="004850A3">
        <w:rPr>
          <w:rFonts w:ascii="Arial" w:hAnsi="Arial" w:cs="Arial"/>
          <w:noProof/>
          <w:lang w:eastAsia="en-GB"/>
        </w:rPr>
        <w:drawing>
          <wp:inline distT="0" distB="0" distL="0" distR="0" wp14:anchorId="77A53003" wp14:editId="172FC819">
            <wp:extent cx="2628900" cy="2038350"/>
            <wp:effectExtent l="0" t="0" r="0" b="0"/>
            <wp:docPr id="2" name="Picture 2" descr="\\sapafs01\stafffolders$\Sarah.Anderson\Documents\alpha plus\marketing\School logo\New logos 2016\St. Anthony's School for Bo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fs01\stafffolders$\Sarah.Anderson\Documents\alpha plus\marketing\School logo\New logos 2016\St. Anthony's School for Boys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2038350"/>
                    </a:xfrm>
                    <a:prstGeom prst="rect">
                      <a:avLst/>
                    </a:prstGeom>
                    <a:noFill/>
                    <a:ln>
                      <a:noFill/>
                    </a:ln>
                  </pic:spPr>
                </pic:pic>
              </a:graphicData>
            </a:graphic>
          </wp:inline>
        </w:drawing>
      </w:r>
    </w:p>
    <w:p w14:paraId="04A0B0E7" w14:textId="77777777" w:rsidR="00E47284" w:rsidRPr="00644FB1" w:rsidRDefault="00E47284" w:rsidP="00E47284">
      <w:pPr>
        <w:spacing w:after="200" w:line="276" w:lineRule="auto"/>
        <w:jc w:val="center"/>
        <w:rPr>
          <w:rFonts w:asciiTheme="minorHAnsi" w:hAnsiTheme="minorHAnsi"/>
        </w:rPr>
      </w:pPr>
    </w:p>
    <w:p w14:paraId="23AF3136" w14:textId="77777777" w:rsidR="00E47284" w:rsidRPr="00644FB1" w:rsidRDefault="00E47284" w:rsidP="00E47284">
      <w:pPr>
        <w:spacing w:after="200" w:line="276" w:lineRule="auto"/>
        <w:jc w:val="center"/>
        <w:rPr>
          <w:rFonts w:asciiTheme="minorHAnsi" w:hAnsiTheme="minorHAnsi"/>
          <w:b/>
          <w:sz w:val="96"/>
        </w:rPr>
      </w:pPr>
      <w:r w:rsidRPr="00644FB1">
        <w:rPr>
          <w:rFonts w:asciiTheme="minorHAnsi" w:hAnsiTheme="minorHAnsi"/>
          <w:b/>
          <w:sz w:val="96"/>
        </w:rPr>
        <w:t>Health and Safety Plan</w:t>
      </w:r>
    </w:p>
    <w:p w14:paraId="12FFAD4D" w14:textId="77777777" w:rsidR="00E47284" w:rsidRPr="00644FB1" w:rsidRDefault="00E47284" w:rsidP="00E47284">
      <w:pPr>
        <w:spacing w:after="200" w:line="276" w:lineRule="auto"/>
        <w:rPr>
          <w:rFonts w:asciiTheme="minorHAnsi" w:hAnsiTheme="minorHAnsi"/>
        </w:rPr>
      </w:pPr>
    </w:p>
    <w:p w14:paraId="75A81DCA" w14:textId="77777777" w:rsidR="00E47284" w:rsidRPr="00644FB1" w:rsidRDefault="00E47284" w:rsidP="00E47284">
      <w:pPr>
        <w:spacing w:after="200" w:line="276" w:lineRule="auto"/>
        <w:rPr>
          <w:rFonts w:asciiTheme="minorHAnsi" w:hAnsiTheme="minorHAnsi"/>
        </w:rPr>
      </w:pPr>
    </w:p>
    <w:p w14:paraId="4D8BBEC6" w14:textId="77777777" w:rsidR="00E47284" w:rsidRPr="00644FB1" w:rsidRDefault="00E47284" w:rsidP="00E47284">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rPr>
      </w:pPr>
      <w:r w:rsidRPr="00644FB1">
        <w:rPr>
          <w:rFonts w:asciiTheme="minorHAnsi" w:hAnsiTheme="minorHAnsi"/>
          <w:b/>
        </w:rPr>
        <w:t>Policy reviewed by</w:t>
      </w:r>
      <w:r>
        <w:rPr>
          <w:rFonts w:asciiTheme="minorHAnsi" w:hAnsiTheme="minorHAnsi"/>
        </w:rPr>
        <w:t xml:space="preserve"> AC</w:t>
      </w:r>
    </w:p>
    <w:p w14:paraId="05229D75" w14:textId="05BB30E8" w:rsidR="00E47284" w:rsidRPr="00644FB1" w:rsidRDefault="00E47284" w:rsidP="00E47284">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rPr>
      </w:pPr>
      <w:r w:rsidRPr="00644FB1">
        <w:rPr>
          <w:rFonts w:asciiTheme="minorHAnsi" w:hAnsiTheme="minorHAnsi"/>
          <w:b/>
        </w:rPr>
        <w:t>Review date:</w:t>
      </w:r>
      <w:r>
        <w:rPr>
          <w:rFonts w:asciiTheme="minorHAnsi" w:hAnsiTheme="minorHAnsi"/>
        </w:rPr>
        <w:t xml:space="preserve"> </w:t>
      </w:r>
      <w:r w:rsidR="00CF62DE">
        <w:rPr>
          <w:rFonts w:asciiTheme="minorHAnsi" w:hAnsiTheme="minorHAnsi"/>
        </w:rPr>
        <w:t>January</w:t>
      </w:r>
      <w:r>
        <w:rPr>
          <w:rFonts w:asciiTheme="minorHAnsi" w:hAnsiTheme="minorHAnsi"/>
        </w:rPr>
        <w:t xml:space="preserve"> 202</w:t>
      </w:r>
      <w:r w:rsidR="00CF62DE">
        <w:rPr>
          <w:rFonts w:asciiTheme="minorHAnsi" w:hAnsiTheme="minorHAnsi"/>
        </w:rPr>
        <w:t>4</w:t>
      </w:r>
    </w:p>
    <w:p w14:paraId="1BFF37B8" w14:textId="7FDFB10B" w:rsidR="00E47284" w:rsidRPr="00644FB1" w:rsidRDefault="00E47284" w:rsidP="00E47284">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rPr>
      </w:pPr>
      <w:r w:rsidRPr="00644FB1">
        <w:rPr>
          <w:rFonts w:asciiTheme="minorHAnsi" w:hAnsiTheme="minorHAnsi"/>
          <w:b/>
        </w:rPr>
        <w:t>Submission:</w:t>
      </w:r>
      <w:r>
        <w:rPr>
          <w:rFonts w:asciiTheme="minorHAnsi" w:hAnsiTheme="minorHAnsi"/>
        </w:rPr>
        <w:t xml:space="preserve"> </w:t>
      </w:r>
      <w:r w:rsidR="00CF62DE">
        <w:rPr>
          <w:rFonts w:asciiTheme="minorHAnsi" w:hAnsiTheme="minorHAnsi"/>
        </w:rPr>
        <w:t>January 2024</w:t>
      </w:r>
    </w:p>
    <w:p w14:paraId="290959BF" w14:textId="40976949" w:rsidR="00E47284" w:rsidRPr="00644FB1" w:rsidRDefault="00E47284" w:rsidP="00E47284">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rPr>
      </w:pPr>
      <w:r w:rsidRPr="00644FB1">
        <w:rPr>
          <w:rFonts w:asciiTheme="minorHAnsi" w:hAnsiTheme="minorHAnsi"/>
          <w:b/>
        </w:rPr>
        <w:t>Policy actioned from:</w:t>
      </w:r>
      <w:r>
        <w:rPr>
          <w:rFonts w:asciiTheme="minorHAnsi" w:hAnsiTheme="minorHAnsi"/>
          <w:b/>
        </w:rPr>
        <w:t xml:space="preserve"> </w:t>
      </w:r>
      <w:r>
        <w:rPr>
          <w:rFonts w:asciiTheme="minorHAnsi" w:hAnsiTheme="minorHAnsi"/>
        </w:rPr>
        <w:t>September 202</w:t>
      </w:r>
      <w:r w:rsidR="00A64871">
        <w:rPr>
          <w:rFonts w:asciiTheme="minorHAnsi" w:hAnsiTheme="minorHAnsi"/>
        </w:rPr>
        <w:t>3 – August 2024</w:t>
      </w:r>
    </w:p>
    <w:p w14:paraId="66C4CE4C" w14:textId="00FE8F02" w:rsidR="00E47284" w:rsidRPr="00644FB1" w:rsidRDefault="00E47284" w:rsidP="00E47284">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rPr>
      </w:pPr>
      <w:r w:rsidRPr="00644FB1">
        <w:rPr>
          <w:rFonts w:asciiTheme="minorHAnsi" w:hAnsiTheme="minorHAnsi"/>
          <w:b/>
        </w:rPr>
        <w:t>Next review date:</w:t>
      </w:r>
      <w:r w:rsidR="00A64871">
        <w:rPr>
          <w:rFonts w:asciiTheme="minorHAnsi" w:hAnsiTheme="minorHAnsi"/>
        </w:rPr>
        <w:t xml:space="preserve"> </w:t>
      </w:r>
      <w:r w:rsidR="00CF62DE">
        <w:rPr>
          <w:rFonts w:asciiTheme="minorHAnsi" w:hAnsiTheme="minorHAnsi"/>
        </w:rPr>
        <w:t>January</w:t>
      </w:r>
      <w:r w:rsidR="00A64871">
        <w:rPr>
          <w:rFonts w:asciiTheme="minorHAnsi" w:hAnsiTheme="minorHAnsi"/>
        </w:rPr>
        <w:t xml:space="preserve"> 202</w:t>
      </w:r>
      <w:r w:rsidR="00CF62DE">
        <w:rPr>
          <w:rFonts w:asciiTheme="minorHAnsi" w:hAnsiTheme="minorHAnsi"/>
        </w:rPr>
        <w:t>5</w:t>
      </w:r>
    </w:p>
    <w:p w14:paraId="272B389D" w14:textId="77777777" w:rsidR="00E47284" w:rsidRPr="00644FB1" w:rsidRDefault="00E47284" w:rsidP="00E47284">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rPr>
      </w:pPr>
      <w:r w:rsidRPr="00644FB1">
        <w:rPr>
          <w:rFonts w:asciiTheme="minorHAnsi" w:hAnsiTheme="minorHAnsi"/>
          <w:b/>
        </w:rPr>
        <w:t>Reviewer’s Signature:</w:t>
      </w:r>
      <w:r>
        <w:rPr>
          <w:rFonts w:asciiTheme="minorHAnsi" w:hAnsiTheme="minorHAnsi"/>
        </w:rPr>
        <w:t xml:space="preserve"> AC</w:t>
      </w:r>
    </w:p>
    <w:p w14:paraId="4027B44E" w14:textId="77777777" w:rsidR="00E47284" w:rsidRPr="00644FB1" w:rsidRDefault="00E47284" w:rsidP="00E47284">
      <w:pPr>
        <w:pBdr>
          <w:top w:val="single" w:sz="4" w:space="1" w:color="auto"/>
          <w:left w:val="single" w:sz="4" w:space="4" w:color="auto"/>
          <w:bottom w:val="single" w:sz="4" w:space="1" w:color="auto"/>
          <w:right w:val="single" w:sz="4" w:space="4" w:color="auto"/>
        </w:pBdr>
        <w:spacing w:after="200" w:line="276" w:lineRule="auto"/>
        <w:rPr>
          <w:rFonts w:asciiTheme="minorHAnsi" w:hAnsiTheme="minorHAnsi"/>
        </w:rPr>
      </w:pPr>
      <w:r w:rsidRPr="00644FB1">
        <w:rPr>
          <w:rFonts w:asciiTheme="minorHAnsi" w:hAnsiTheme="minorHAnsi"/>
          <w:b/>
        </w:rPr>
        <w:t>Head Teacher’s Signature:</w:t>
      </w:r>
      <w:r>
        <w:rPr>
          <w:rFonts w:asciiTheme="minorHAnsi" w:hAnsiTheme="minorHAnsi"/>
        </w:rPr>
        <w:t xml:space="preserve"> RPB</w:t>
      </w:r>
    </w:p>
    <w:p w14:paraId="4E3CE2EF" w14:textId="47D2CD47" w:rsidR="00E47284" w:rsidRDefault="00E47284" w:rsidP="00E47284">
      <w:pPr>
        <w:spacing w:after="200" w:line="276" w:lineRule="auto"/>
        <w:rPr>
          <w:rFonts w:ascii="Arial Narrow" w:hAnsi="Arial Narrow"/>
          <w:b/>
        </w:rPr>
      </w:pPr>
    </w:p>
    <w:p w14:paraId="7D19FD86" w14:textId="77777777" w:rsidR="00D37719" w:rsidRPr="00644FB1" w:rsidRDefault="00D37719" w:rsidP="00E47284">
      <w:pPr>
        <w:spacing w:after="200" w:line="276" w:lineRule="auto"/>
        <w:rPr>
          <w:rFonts w:ascii="Arial Narrow" w:hAnsi="Arial Narrow"/>
          <w:b/>
        </w:rPr>
      </w:pPr>
    </w:p>
    <w:p w14:paraId="10DAD96C" w14:textId="77777777" w:rsidR="00E47284" w:rsidRPr="00644FB1" w:rsidRDefault="00E47284" w:rsidP="00E47284">
      <w:pPr>
        <w:spacing w:after="200" w:line="276" w:lineRule="auto"/>
        <w:rPr>
          <w:rFonts w:asciiTheme="minorHAnsi" w:hAnsiTheme="minorHAnsi"/>
        </w:rPr>
      </w:pPr>
      <w:r w:rsidRPr="00644FB1">
        <w:rPr>
          <w:rFonts w:asciiTheme="minorHAnsi" w:hAnsiTheme="minorHAnsi"/>
          <w:b/>
        </w:rPr>
        <w:t>Circulation</w:t>
      </w:r>
      <w:r w:rsidRPr="00644FB1">
        <w:rPr>
          <w:rFonts w:asciiTheme="minorHAnsi" w:hAnsiTheme="minorHAnsi"/>
        </w:rPr>
        <w:t>: This policy has been adopted by the governors, is addressed to all members of staff and volunteers, is available to parents on request. It applies wherever staff or volunteers are working with pupils.</w:t>
      </w:r>
    </w:p>
    <w:p w14:paraId="36D3BB9B" w14:textId="5B445B5C" w:rsidR="00E47284" w:rsidRDefault="00E47284" w:rsidP="00E47284">
      <w:pPr>
        <w:spacing w:after="200" w:line="276" w:lineRule="auto"/>
        <w:rPr>
          <w:rFonts w:asciiTheme="minorHAnsi" w:hAnsiTheme="minorHAnsi"/>
        </w:rPr>
      </w:pPr>
      <w:r w:rsidRPr="00644FB1">
        <w:rPr>
          <w:rFonts w:asciiTheme="minorHAnsi" w:hAnsiTheme="minorHAnsi"/>
        </w:rPr>
        <w:t>Please note: ‘School’ refers to St. Anthony’s School for Boys; ‘parents’ refers to parents, guardians and carers.</w:t>
      </w:r>
    </w:p>
    <w:p w14:paraId="688B96FA" w14:textId="77777777" w:rsidR="00D37719" w:rsidRDefault="00D37719" w:rsidP="00D37719">
      <w:pPr>
        <w:ind w:left="709"/>
        <w:jc w:val="both"/>
        <w:outlineLvl w:val="0"/>
        <w:rPr>
          <w:rFonts w:asciiTheme="minorHAnsi" w:hAnsiTheme="minorHAnsi" w:cs="Times New Roman"/>
          <w:b/>
          <w:sz w:val="24"/>
          <w:szCs w:val="24"/>
        </w:rPr>
      </w:pPr>
      <w:r>
        <w:rPr>
          <w:rFonts w:cs="Times New Roman"/>
          <w:b/>
          <w:sz w:val="24"/>
          <w:szCs w:val="24"/>
        </w:rPr>
        <w:lastRenderedPageBreak/>
        <w:t>This policy is also applied to pupils in the EYFS</w:t>
      </w:r>
    </w:p>
    <w:p w14:paraId="6871B422" w14:textId="77777777" w:rsidR="00D37719" w:rsidRPr="00644FB1" w:rsidRDefault="00D37719" w:rsidP="00E47284">
      <w:pPr>
        <w:spacing w:after="200" w:line="276" w:lineRule="auto"/>
        <w:rPr>
          <w:rFonts w:asciiTheme="minorHAnsi" w:hAnsiTheme="minorHAnsi"/>
        </w:rPr>
      </w:pPr>
    </w:p>
    <w:p w14:paraId="73D10C10" w14:textId="77777777" w:rsidR="00E47284" w:rsidRPr="00644FB1" w:rsidRDefault="00E47284" w:rsidP="00E47284">
      <w:pPr>
        <w:pStyle w:val="ListParagraph"/>
        <w:widowControl/>
        <w:numPr>
          <w:ilvl w:val="0"/>
          <w:numId w:val="19"/>
        </w:numPr>
        <w:suppressAutoHyphens/>
        <w:autoSpaceDE/>
        <w:jc w:val="both"/>
        <w:textAlignment w:val="baseline"/>
        <w:rPr>
          <w:rFonts w:asciiTheme="minorHAnsi" w:hAnsiTheme="minorHAnsi"/>
          <w:b/>
        </w:rPr>
      </w:pPr>
      <w:r w:rsidRPr="00644FB1">
        <w:rPr>
          <w:rFonts w:asciiTheme="minorHAnsi" w:hAnsiTheme="minorHAnsi"/>
          <w:b/>
        </w:rPr>
        <w:t xml:space="preserve">Introduction </w:t>
      </w:r>
    </w:p>
    <w:p w14:paraId="35C8AB16" w14:textId="77777777" w:rsidR="00E47284" w:rsidRPr="00644FB1" w:rsidRDefault="00E47284" w:rsidP="00E47284">
      <w:pPr>
        <w:pStyle w:val="ListParagraph"/>
        <w:ind w:left="360"/>
        <w:jc w:val="both"/>
        <w:rPr>
          <w:rFonts w:asciiTheme="minorHAnsi" w:hAnsiTheme="minorHAnsi"/>
          <w:b/>
        </w:rPr>
      </w:pPr>
    </w:p>
    <w:p w14:paraId="6E584CC5" w14:textId="3314EE21" w:rsidR="00E47284" w:rsidRPr="00644FB1" w:rsidRDefault="00E47284" w:rsidP="00E47284">
      <w:pPr>
        <w:jc w:val="both"/>
        <w:rPr>
          <w:rFonts w:asciiTheme="minorHAnsi" w:hAnsiTheme="minorHAnsi"/>
        </w:rPr>
      </w:pPr>
      <w:r w:rsidRPr="00644FB1">
        <w:rPr>
          <w:rFonts w:asciiTheme="minorHAnsi" w:hAnsiTheme="minorHAnsi"/>
        </w:rPr>
        <w:t>The St. Anthony’s School for Boys</w:t>
      </w:r>
      <w:r>
        <w:rPr>
          <w:rFonts w:asciiTheme="minorHAnsi" w:hAnsiTheme="minorHAnsi"/>
        </w:rPr>
        <w:t>’</w:t>
      </w:r>
      <w:r w:rsidRPr="00644FB1">
        <w:rPr>
          <w:rFonts w:asciiTheme="minorHAnsi" w:hAnsiTheme="minorHAnsi"/>
        </w:rPr>
        <w:t xml:space="preserve"> Health and Safety Plan supports the </w:t>
      </w:r>
      <w:hyperlink r:id="rId12" w:history="1">
        <w:r w:rsidRPr="003E6F3D">
          <w:rPr>
            <w:rStyle w:val="Hyperlink"/>
            <w:rFonts w:asciiTheme="minorHAnsi" w:hAnsiTheme="minorHAnsi"/>
          </w:rPr>
          <w:t>Alpha Plus Group Health and Safety Policy and Arrangements</w:t>
        </w:r>
      </w:hyperlink>
      <w:r>
        <w:rPr>
          <w:rFonts w:asciiTheme="minorHAnsi" w:hAnsiTheme="minorHAnsi"/>
        </w:rPr>
        <w:t xml:space="preserve"> </w:t>
      </w:r>
      <w:r w:rsidRPr="00644FB1">
        <w:rPr>
          <w:rFonts w:asciiTheme="minorHAnsi" w:hAnsiTheme="minorHAnsi"/>
        </w:rPr>
        <w:t xml:space="preserve">which are available on the </w:t>
      </w:r>
      <w:hyperlink r:id="rId13" w:history="1">
        <w:r w:rsidRPr="00E47284">
          <w:rPr>
            <w:rStyle w:val="Hyperlink"/>
            <w:rFonts w:asciiTheme="minorHAnsi" w:hAnsiTheme="minorHAnsi"/>
          </w:rPr>
          <w:t>Portal</w:t>
        </w:r>
      </w:hyperlink>
      <w:r w:rsidRPr="00644FB1">
        <w:rPr>
          <w:rFonts w:asciiTheme="minorHAnsi" w:hAnsiTheme="minorHAnsi"/>
        </w:rPr>
        <w:t>. The Health and Safety Plan is a statement of the practical and specific health and safety arrangements established within the school.</w:t>
      </w:r>
    </w:p>
    <w:p w14:paraId="4C862357" w14:textId="77777777" w:rsidR="00E47284" w:rsidRPr="00644FB1" w:rsidRDefault="00E47284" w:rsidP="00E47284">
      <w:pPr>
        <w:jc w:val="both"/>
        <w:rPr>
          <w:rFonts w:asciiTheme="minorHAnsi" w:hAnsiTheme="minorHAnsi"/>
          <w:b/>
        </w:rPr>
      </w:pPr>
    </w:p>
    <w:p w14:paraId="5106B186" w14:textId="77777777" w:rsidR="00E47284" w:rsidRPr="00644FB1" w:rsidRDefault="00E47284" w:rsidP="00E47284">
      <w:pPr>
        <w:jc w:val="both"/>
        <w:rPr>
          <w:rFonts w:asciiTheme="minorHAnsi" w:hAnsiTheme="minorHAnsi"/>
        </w:rPr>
      </w:pPr>
      <w:r w:rsidRPr="00644FB1">
        <w:rPr>
          <w:rFonts w:asciiTheme="minorHAnsi" w:hAnsiTheme="minorHAnsi"/>
        </w:rPr>
        <w:t>The Health and Safety Plan is not intended to duplicate the Group Policy and Arrangements, but rather represents a statement of the actions taken by the Head to ensure compliance with health and safety law.</w:t>
      </w:r>
    </w:p>
    <w:p w14:paraId="08D53142" w14:textId="77777777" w:rsidR="00E47284" w:rsidRPr="00644FB1" w:rsidRDefault="00E47284" w:rsidP="00E47284">
      <w:pPr>
        <w:jc w:val="both"/>
        <w:rPr>
          <w:rFonts w:asciiTheme="minorHAnsi" w:hAnsiTheme="minorHAnsi"/>
        </w:rPr>
      </w:pPr>
    </w:p>
    <w:p w14:paraId="75CF60B4" w14:textId="77777777" w:rsidR="00E47284" w:rsidRPr="00644FB1" w:rsidRDefault="00E47284" w:rsidP="00E47284">
      <w:pPr>
        <w:jc w:val="both"/>
        <w:rPr>
          <w:rFonts w:asciiTheme="minorHAnsi" w:hAnsiTheme="minorHAnsi"/>
        </w:rPr>
      </w:pPr>
      <w:r w:rsidRPr="00644FB1">
        <w:rPr>
          <w:rFonts w:asciiTheme="minorHAnsi" w:hAnsiTheme="minorHAnsi"/>
        </w:rPr>
        <w:t>The Health and Safety Plan will be agreed by the Senior Leadership Team and staff representatives and subject to review annually or in the event of any significant change.</w:t>
      </w:r>
    </w:p>
    <w:p w14:paraId="2FBDCE48" w14:textId="77777777" w:rsidR="00E47284" w:rsidRPr="00644FB1" w:rsidRDefault="00E47284" w:rsidP="00E47284">
      <w:pPr>
        <w:jc w:val="both"/>
        <w:rPr>
          <w:rFonts w:asciiTheme="minorHAnsi" w:hAnsiTheme="minorHAnsi"/>
        </w:rPr>
      </w:pPr>
    </w:p>
    <w:p w14:paraId="1F9F616C" w14:textId="70E9BD63" w:rsidR="006A591D" w:rsidRDefault="00D812CF">
      <w:pPr>
        <w:pStyle w:val="Heading2"/>
        <w:numPr>
          <w:ilvl w:val="0"/>
          <w:numId w:val="3"/>
        </w:numPr>
        <w:tabs>
          <w:tab w:val="left" w:pos="581"/>
        </w:tabs>
        <w:spacing w:before="159"/>
        <w:ind w:hanging="361"/>
      </w:pPr>
      <w:r>
        <w:t>School</w:t>
      </w:r>
      <w:r w:rsidR="002D69A0">
        <w:t xml:space="preserve"> </w:t>
      </w:r>
      <w:r>
        <w:t>Roles and</w:t>
      </w:r>
      <w:r>
        <w:rPr>
          <w:spacing w:val="-7"/>
        </w:rPr>
        <w:t xml:space="preserve"> </w:t>
      </w:r>
      <w:r>
        <w:t>Responsibilities</w:t>
      </w:r>
    </w:p>
    <w:p w14:paraId="406927BA" w14:textId="61327FDA" w:rsidR="006A591D" w:rsidRDefault="00D812CF">
      <w:pPr>
        <w:pStyle w:val="BodyText"/>
        <w:spacing w:before="178" w:line="256" w:lineRule="auto"/>
        <w:ind w:left="220" w:right="215"/>
        <w:jc w:val="both"/>
      </w:pPr>
      <w:r>
        <w:t>Key roles and responsibilities have been identified for the management of health and safety and implementation of the health and safety plan within the school as follows:-</w:t>
      </w:r>
    </w:p>
    <w:p w14:paraId="1D25ECF4" w14:textId="77777777" w:rsidR="006A591D" w:rsidRDefault="00D812CF">
      <w:pPr>
        <w:pStyle w:val="Heading2"/>
        <w:numPr>
          <w:ilvl w:val="1"/>
          <w:numId w:val="3"/>
        </w:numPr>
        <w:tabs>
          <w:tab w:val="left" w:pos="940"/>
          <w:tab w:val="left" w:pos="941"/>
        </w:tabs>
        <w:spacing w:before="164"/>
        <w:ind w:hanging="721"/>
      </w:pPr>
      <w:r>
        <w:t>Head/Principal</w:t>
      </w:r>
    </w:p>
    <w:p w14:paraId="53001313" w14:textId="60B96F32" w:rsidR="006A591D" w:rsidRDefault="00D812CF">
      <w:pPr>
        <w:pStyle w:val="BodyText"/>
        <w:spacing w:before="176" w:line="259" w:lineRule="auto"/>
        <w:ind w:left="220" w:right="211"/>
        <w:jc w:val="both"/>
      </w:pPr>
      <w:r>
        <w:t>The responsibilities of the Head/Principal</w:t>
      </w:r>
      <w:r w:rsidR="00E47284">
        <w:t xml:space="preserve"> (Richard Berlie)</w:t>
      </w:r>
      <w:r>
        <w:t xml:space="preserve"> are outlined in the Alpha Plus Group Health and Safety Policy. To ensure the effective management of health and safety within the school specific health and safety responsibilities have been delegated as follows:-</w:t>
      </w:r>
    </w:p>
    <w:p w14:paraId="44E88FDA" w14:textId="77777777" w:rsidR="006A591D" w:rsidRDefault="00330A6F">
      <w:pPr>
        <w:pStyle w:val="BodyText"/>
        <w:spacing w:before="1"/>
        <w:rPr>
          <w:sz w:val="10"/>
        </w:rPr>
      </w:pPr>
      <w:r>
        <w:rPr>
          <w:noProof/>
          <w:lang w:eastAsia="en-GB"/>
        </w:rPr>
        <mc:AlternateContent>
          <mc:Choice Requires="wps">
            <w:drawing>
              <wp:anchor distT="0" distB="0" distL="0" distR="0" simplePos="0" relativeHeight="251658241" behindDoc="1" locked="0" layoutInCell="1" allowOverlap="1" wp14:anchorId="7A262237" wp14:editId="23FB921E">
                <wp:simplePos x="0" y="0"/>
                <wp:positionH relativeFrom="page">
                  <wp:posOffset>843280</wp:posOffset>
                </wp:positionH>
                <wp:positionV relativeFrom="paragraph">
                  <wp:posOffset>106680</wp:posOffset>
                </wp:positionV>
                <wp:extent cx="5876290" cy="1830070"/>
                <wp:effectExtent l="0" t="0" r="0" b="0"/>
                <wp:wrapTopAndBottom/>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8300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E6381B" w14:textId="77777777" w:rsidR="00D812CF" w:rsidRPr="00644FB1" w:rsidRDefault="00D812CF" w:rsidP="00E47284">
                            <w:pPr>
                              <w:pStyle w:val="ListParagraph"/>
                              <w:widowControl/>
                              <w:numPr>
                                <w:ilvl w:val="0"/>
                                <w:numId w:val="20"/>
                              </w:numPr>
                              <w:suppressAutoHyphens/>
                              <w:autoSpaceDE/>
                              <w:textAlignment w:val="baseline"/>
                              <w:rPr>
                                <w:rFonts w:asciiTheme="minorHAnsi" w:hAnsiTheme="minorHAnsi"/>
                                <w:lang w:eastAsia="en-GB"/>
                              </w:rPr>
                            </w:pPr>
                            <w:r>
                              <w:rPr>
                                <w:rFonts w:asciiTheme="minorHAnsi" w:hAnsiTheme="minorHAnsi"/>
                                <w:b/>
                                <w:lang w:eastAsia="en-GB"/>
                              </w:rPr>
                              <w:t>Catherine Arlsan</w:t>
                            </w:r>
                            <w:r w:rsidRPr="00644FB1">
                              <w:rPr>
                                <w:rFonts w:asciiTheme="minorHAnsi" w:hAnsiTheme="minorHAnsi"/>
                                <w:lang w:eastAsia="en-GB"/>
                              </w:rPr>
                              <w:t xml:space="preserve">, </w:t>
                            </w:r>
                            <w:r>
                              <w:rPr>
                                <w:rFonts w:asciiTheme="minorHAnsi" w:hAnsiTheme="minorHAnsi"/>
                                <w:lang w:eastAsia="en-GB"/>
                              </w:rPr>
                              <w:t xml:space="preserve">Deputy Head (Pastoral). </w:t>
                            </w:r>
                            <w:r w:rsidRPr="00644FB1">
                              <w:rPr>
                                <w:rFonts w:asciiTheme="minorHAnsi" w:hAnsiTheme="minorHAnsi"/>
                                <w:lang w:eastAsia="en-GB"/>
                              </w:rPr>
                              <w:t xml:space="preserve"> </w:t>
                            </w:r>
                            <w:r>
                              <w:rPr>
                                <w:rFonts w:asciiTheme="minorHAnsi" w:hAnsiTheme="minorHAnsi"/>
                                <w:lang w:eastAsia="en-GB"/>
                              </w:rPr>
                              <w:t>Health and safety issues as they relate to the welfare and protection of children in the Senior House.</w:t>
                            </w:r>
                          </w:p>
                          <w:p w14:paraId="62035240" w14:textId="77777777" w:rsidR="00D812CF" w:rsidRPr="00E60AC0" w:rsidRDefault="00D812CF" w:rsidP="00E47284">
                            <w:pPr>
                              <w:pStyle w:val="ListParagraph"/>
                              <w:widowControl/>
                              <w:numPr>
                                <w:ilvl w:val="0"/>
                                <w:numId w:val="20"/>
                              </w:numPr>
                              <w:suppressAutoHyphens/>
                              <w:autoSpaceDE/>
                              <w:textAlignment w:val="baseline"/>
                              <w:rPr>
                                <w:rFonts w:asciiTheme="minorHAnsi" w:hAnsiTheme="minorHAnsi" w:cs="Arial"/>
                                <w:bCs/>
                              </w:rPr>
                            </w:pPr>
                            <w:r>
                              <w:rPr>
                                <w:rFonts w:asciiTheme="minorHAnsi" w:hAnsiTheme="minorHAnsi" w:cs="Arial"/>
                                <w:b/>
                                <w:bCs/>
                              </w:rPr>
                              <w:t>Jonny Dunne</w:t>
                            </w:r>
                            <w:r w:rsidRPr="00644FB1">
                              <w:rPr>
                                <w:rFonts w:asciiTheme="minorHAnsi" w:hAnsiTheme="minorHAnsi" w:cs="Arial"/>
                                <w:bCs/>
                              </w:rPr>
                              <w:t xml:space="preserve">, </w:t>
                            </w:r>
                            <w:r>
                              <w:rPr>
                                <w:rFonts w:asciiTheme="minorHAnsi" w:hAnsiTheme="minorHAnsi" w:cs="Arial"/>
                              </w:rPr>
                              <w:t>Assisstant Head</w:t>
                            </w:r>
                            <w:r w:rsidRPr="00644FB1">
                              <w:rPr>
                                <w:rFonts w:asciiTheme="minorHAnsi" w:hAnsiTheme="minorHAnsi" w:cs="Arial"/>
                              </w:rPr>
                              <w:t>. Health and safety issues as they relate to the welfare and protection of children</w:t>
                            </w:r>
                            <w:r>
                              <w:rPr>
                                <w:rFonts w:asciiTheme="minorHAnsi" w:hAnsiTheme="minorHAnsi" w:cs="Arial"/>
                              </w:rPr>
                              <w:t xml:space="preserve"> in the Junior House.</w:t>
                            </w:r>
                          </w:p>
                          <w:p w14:paraId="34775790" w14:textId="77777777" w:rsidR="00D812CF" w:rsidRPr="00644FB1" w:rsidRDefault="00D812CF" w:rsidP="00E47284">
                            <w:pPr>
                              <w:pStyle w:val="ListParagraph"/>
                              <w:widowControl/>
                              <w:numPr>
                                <w:ilvl w:val="0"/>
                                <w:numId w:val="20"/>
                              </w:numPr>
                              <w:suppressAutoHyphens/>
                              <w:autoSpaceDE/>
                              <w:textAlignment w:val="baseline"/>
                              <w:rPr>
                                <w:rFonts w:asciiTheme="minorHAnsi" w:hAnsiTheme="minorHAnsi" w:cs="Arial"/>
                                <w:bCs/>
                              </w:rPr>
                            </w:pPr>
                            <w:r>
                              <w:rPr>
                                <w:rFonts w:asciiTheme="minorHAnsi" w:hAnsiTheme="minorHAnsi" w:cs="Arial"/>
                                <w:b/>
                                <w:bCs/>
                              </w:rPr>
                              <w:t>Anthony Christoforou</w:t>
                            </w:r>
                            <w:r>
                              <w:rPr>
                                <w:rFonts w:asciiTheme="minorHAnsi" w:hAnsiTheme="minorHAnsi" w:cs="Arial"/>
                                <w:bCs/>
                              </w:rPr>
                              <w:t xml:space="preserve">, Health and Safety Officer. Will </w:t>
                            </w:r>
                            <w:r>
                              <w:t>ensure the school environment is safe and promotes the physical wellbeing of pupils, staff and visitors.</w:t>
                            </w:r>
                          </w:p>
                          <w:p w14:paraId="616701E2" w14:textId="79BC1E28" w:rsidR="00D812CF" w:rsidRPr="00186853" w:rsidRDefault="00186853" w:rsidP="00186853">
                            <w:pPr>
                              <w:pStyle w:val="ListParagraph"/>
                              <w:numPr>
                                <w:ilvl w:val="0"/>
                                <w:numId w:val="20"/>
                              </w:numPr>
                              <w:spacing w:before="18"/>
                              <w:rPr>
                                <w:rFonts w:asciiTheme="minorHAnsi" w:hAnsiTheme="minorHAnsi" w:cs="Arial"/>
                                <w:lang w:val="en-US"/>
                              </w:rPr>
                            </w:pPr>
                            <w:r w:rsidRPr="00186853">
                              <w:rPr>
                                <w:rFonts w:asciiTheme="minorHAnsi" w:hAnsiTheme="minorHAnsi" w:cs="Arial"/>
                                <w:b/>
                                <w:bCs/>
                                <w:lang w:val="en-US"/>
                              </w:rPr>
                              <w:t>Adetoro Oguntade</w:t>
                            </w:r>
                            <w:r w:rsidR="00D812CF" w:rsidRPr="00186853">
                              <w:rPr>
                                <w:rFonts w:asciiTheme="minorHAnsi" w:hAnsiTheme="minorHAnsi" w:cs="Arial"/>
                                <w:lang w:val="en-US"/>
                              </w:rPr>
                              <w:t>, Premises Manager. Day-to-day safety, cleanliness and tidiness of the premises. Identifying risks and repairs, and resolving/escalating as appropriate. Liaison with APG Director of Property and outside contractors as required.</w:t>
                            </w:r>
                          </w:p>
                          <w:p w14:paraId="47C01B62" w14:textId="77777777" w:rsidR="00D812CF" w:rsidRDefault="00D812CF">
                            <w:pPr>
                              <w:spacing w:before="18" w:line="259" w:lineRule="auto"/>
                              <w:ind w:left="107" w:right="104"/>
                              <w:jc w:val="both"/>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262237" id="_x0000_t202" coordsize="21600,21600" o:spt="202" path="m,l,21600r21600,l21600,xe">
                <v:stroke joinstyle="miter"/>
                <v:path gradientshapeok="t" o:connecttype="rect"/>
              </v:shapetype>
              <v:shape id="Text Box 15" o:spid="_x0000_s1026" type="#_x0000_t202" style="position:absolute;margin-left:66.4pt;margin-top:8.4pt;width:462.7pt;height:144.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" filled="f" strokeweight=".16936mm">
                <v:textbox inset="0,0,0,0">
                  <w:txbxContent>
                    <w:p w14:paraId="73E6381B" w14:textId="77777777" w:rsidR="00D812CF" w:rsidRPr="00644FB1" w:rsidRDefault="00D812CF" w:rsidP="00E47284">
                      <w:pPr>
                        <w:pStyle w:val="ListParagraph"/>
                        <w:widowControl/>
                        <w:numPr>
                          <w:ilvl w:val="0"/>
                          <w:numId w:val="20"/>
                        </w:numPr>
                        <w:suppressAutoHyphens/>
                        <w:autoSpaceDE/>
                        <w:textAlignment w:val="baseline"/>
                        <w:rPr>
                          <w:rFonts w:asciiTheme="minorHAnsi" w:hAnsiTheme="minorHAnsi"/>
                          <w:lang w:eastAsia="en-GB"/>
                        </w:rPr>
                      </w:pPr>
                      <w:r>
                        <w:rPr>
                          <w:rFonts w:asciiTheme="minorHAnsi" w:hAnsiTheme="minorHAnsi"/>
                          <w:b/>
                          <w:lang w:eastAsia="en-GB"/>
                        </w:rPr>
                        <w:t>Catherine Arlsan</w:t>
                      </w:r>
                      <w:r w:rsidRPr="00644FB1">
                        <w:rPr>
                          <w:rFonts w:asciiTheme="minorHAnsi" w:hAnsiTheme="minorHAnsi"/>
                          <w:lang w:eastAsia="en-GB"/>
                        </w:rPr>
                        <w:t xml:space="preserve">, </w:t>
                      </w:r>
                      <w:r>
                        <w:rPr>
                          <w:rFonts w:asciiTheme="minorHAnsi" w:hAnsiTheme="minorHAnsi"/>
                          <w:lang w:eastAsia="en-GB"/>
                        </w:rPr>
                        <w:t xml:space="preserve">Deputy Head (Pastoral). </w:t>
                      </w:r>
                      <w:r w:rsidRPr="00644FB1">
                        <w:rPr>
                          <w:rFonts w:asciiTheme="minorHAnsi" w:hAnsiTheme="minorHAnsi"/>
                          <w:lang w:eastAsia="en-GB"/>
                        </w:rPr>
                        <w:t xml:space="preserve"> </w:t>
                      </w:r>
                      <w:r>
                        <w:rPr>
                          <w:rFonts w:asciiTheme="minorHAnsi" w:hAnsiTheme="minorHAnsi"/>
                          <w:lang w:eastAsia="en-GB"/>
                        </w:rPr>
                        <w:t>Health and safety issues as they relate to the welfare and protection of children in the Senior House.</w:t>
                      </w:r>
                    </w:p>
                    <w:p w14:paraId="62035240" w14:textId="77777777" w:rsidR="00D812CF" w:rsidRPr="00E60AC0" w:rsidRDefault="00D812CF" w:rsidP="00E47284">
                      <w:pPr>
                        <w:pStyle w:val="ListParagraph"/>
                        <w:widowControl/>
                        <w:numPr>
                          <w:ilvl w:val="0"/>
                          <w:numId w:val="20"/>
                        </w:numPr>
                        <w:suppressAutoHyphens/>
                        <w:autoSpaceDE/>
                        <w:textAlignment w:val="baseline"/>
                        <w:rPr>
                          <w:rFonts w:asciiTheme="minorHAnsi" w:hAnsiTheme="minorHAnsi" w:cs="Arial"/>
                          <w:bCs/>
                        </w:rPr>
                      </w:pPr>
                      <w:r>
                        <w:rPr>
                          <w:rFonts w:asciiTheme="minorHAnsi" w:hAnsiTheme="minorHAnsi" w:cs="Arial"/>
                          <w:b/>
                          <w:bCs/>
                        </w:rPr>
                        <w:t>Jonny Dunne</w:t>
                      </w:r>
                      <w:r w:rsidRPr="00644FB1">
                        <w:rPr>
                          <w:rFonts w:asciiTheme="minorHAnsi" w:hAnsiTheme="minorHAnsi" w:cs="Arial"/>
                          <w:bCs/>
                        </w:rPr>
                        <w:t xml:space="preserve">, </w:t>
                      </w:r>
                      <w:r>
                        <w:rPr>
                          <w:rFonts w:asciiTheme="minorHAnsi" w:hAnsiTheme="minorHAnsi" w:cs="Arial"/>
                        </w:rPr>
                        <w:t>Assisstant Head</w:t>
                      </w:r>
                      <w:r w:rsidRPr="00644FB1">
                        <w:rPr>
                          <w:rFonts w:asciiTheme="minorHAnsi" w:hAnsiTheme="minorHAnsi" w:cs="Arial"/>
                        </w:rPr>
                        <w:t>. Health and safety issues as they relate to the welfare and protection of children</w:t>
                      </w:r>
                      <w:r>
                        <w:rPr>
                          <w:rFonts w:asciiTheme="minorHAnsi" w:hAnsiTheme="minorHAnsi" w:cs="Arial"/>
                        </w:rPr>
                        <w:t xml:space="preserve"> in the Junior House.</w:t>
                      </w:r>
                    </w:p>
                    <w:p w14:paraId="34775790" w14:textId="77777777" w:rsidR="00D812CF" w:rsidRPr="00644FB1" w:rsidRDefault="00D812CF" w:rsidP="00E47284">
                      <w:pPr>
                        <w:pStyle w:val="ListParagraph"/>
                        <w:widowControl/>
                        <w:numPr>
                          <w:ilvl w:val="0"/>
                          <w:numId w:val="20"/>
                        </w:numPr>
                        <w:suppressAutoHyphens/>
                        <w:autoSpaceDE/>
                        <w:textAlignment w:val="baseline"/>
                        <w:rPr>
                          <w:rFonts w:asciiTheme="minorHAnsi" w:hAnsiTheme="minorHAnsi" w:cs="Arial"/>
                          <w:bCs/>
                        </w:rPr>
                      </w:pPr>
                      <w:r>
                        <w:rPr>
                          <w:rFonts w:asciiTheme="minorHAnsi" w:hAnsiTheme="minorHAnsi" w:cs="Arial"/>
                          <w:b/>
                          <w:bCs/>
                        </w:rPr>
                        <w:t>Anthony Christoforou</w:t>
                      </w:r>
                      <w:r>
                        <w:rPr>
                          <w:rFonts w:asciiTheme="minorHAnsi" w:hAnsiTheme="minorHAnsi" w:cs="Arial"/>
                          <w:bCs/>
                        </w:rPr>
                        <w:t xml:space="preserve">, Health and Safety Officer. Will </w:t>
                      </w:r>
                      <w:r>
                        <w:t>ensure the school environment is safe and promotes the physical wellbeing of pupils, staff and visitors.</w:t>
                      </w:r>
                    </w:p>
                    <w:p w14:paraId="616701E2" w14:textId="79BC1E28" w:rsidR="00D812CF" w:rsidRPr="00186853" w:rsidRDefault="00186853" w:rsidP="00186853">
                      <w:pPr>
                        <w:pStyle w:val="ListParagraph"/>
                        <w:numPr>
                          <w:ilvl w:val="0"/>
                          <w:numId w:val="20"/>
                        </w:numPr>
                        <w:spacing w:before="18"/>
                        <w:rPr>
                          <w:rFonts w:asciiTheme="minorHAnsi" w:hAnsiTheme="minorHAnsi" w:cs="Arial"/>
                          <w:lang w:val="en-US"/>
                        </w:rPr>
                      </w:pPr>
                      <w:r w:rsidRPr="00186853">
                        <w:rPr>
                          <w:rFonts w:asciiTheme="minorHAnsi" w:hAnsiTheme="minorHAnsi" w:cs="Arial"/>
                          <w:b/>
                          <w:bCs/>
                          <w:lang w:val="en-US"/>
                        </w:rPr>
                        <w:t>Adetoro Oguntade</w:t>
                      </w:r>
                      <w:r w:rsidR="00D812CF" w:rsidRPr="00186853">
                        <w:rPr>
                          <w:rFonts w:asciiTheme="minorHAnsi" w:hAnsiTheme="minorHAnsi" w:cs="Arial"/>
                          <w:lang w:val="en-US"/>
                        </w:rPr>
                        <w:t>, Premises Manager. Day-to-day safety, cleanliness and tidiness of the premises. Identifying risks and repairs, and resolving/escalating as appropriate. Liaison with APG Director of Property and outside contractors as required.</w:t>
                      </w:r>
                    </w:p>
                    <w:p w14:paraId="47C01B62" w14:textId="77777777" w:rsidR="00D812CF" w:rsidRDefault="00D812CF">
                      <w:pPr>
                        <w:spacing w:before="18" w:line="259" w:lineRule="auto"/>
                        <w:ind w:left="107" w:right="104"/>
                        <w:jc w:val="both"/>
                        <w:rPr>
                          <w:i/>
                        </w:rPr>
                      </w:pPr>
                    </w:p>
                  </w:txbxContent>
                </v:textbox>
                <w10:wrap type="topAndBottom" anchorx="page"/>
              </v:shape>
            </w:pict>
          </mc:Fallback>
        </mc:AlternateContent>
      </w:r>
    </w:p>
    <w:p w14:paraId="2FE7681A" w14:textId="77777777" w:rsidR="006A591D" w:rsidRDefault="006A591D">
      <w:pPr>
        <w:pStyle w:val="BodyText"/>
        <w:spacing w:before="1"/>
        <w:rPr>
          <w:sz w:val="6"/>
        </w:rPr>
      </w:pPr>
    </w:p>
    <w:p w14:paraId="5B917DB1" w14:textId="77777777" w:rsidR="006A591D" w:rsidRDefault="00D812CF">
      <w:pPr>
        <w:pStyle w:val="Heading2"/>
        <w:numPr>
          <w:ilvl w:val="0"/>
          <w:numId w:val="3"/>
        </w:numPr>
        <w:tabs>
          <w:tab w:val="left" w:pos="581"/>
        </w:tabs>
        <w:ind w:hanging="361"/>
      </w:pPr>
      <w:r>
        <w:t>H&amp;S Communication and</w:t>
      </w:r>
      <w:r>
        <w:rPr>
          <w:spacing w:val="-4"/>
        </w:rPr>
        <w:t xml:space="preserve"> </w:t>
      </w:r>
      <w:r>
        <w:t>Consultation</w:t>
      </w:r>
    </w:p>
    <w:p w14:paraId="778FDDBE" w14:textId="77777777" w:rsidR="006A591D" w:rsidRDefault="00D812CF">
      <w:pPr>
        <w:pStyle w:val="ListParagraph"/>
        <w:numPr>
          <w:ilvl w:val="1"/>
          <w:numId w:val="3"/>
        </w:numPr>
        <w:tabs>
          <w:tab w:val="left" w:pos="648"/>
        </w:tabs>
        <w:spacing w:before="176"/>
        <w:ind w:left="647" w:hanging="428"/>
        <w:rPr>
          <w:b/>
        </w:rPr>
      </w:pPr>
      <w:r>
        <w:rPr>
          <w:b/>
        </w:rPr>
        <w:t>Communication of Health and Safety</w:t>
      </w:r>
      <w:r>
        <w:rPr>
          <w:b/>
          <w:spacing w:val="-10"/>
        </w:rPr>
        <w:t xml:space="preserve"> </w:t>
      </w:r>
      <w:r>
        <w:rPr>
          <w:b/>
        </w:rPr>
        <w:t>Information</w:t>
      </w:r>
    </w:p>
    <w:p w14:paraId="653AB82F" w14:textId="77777777" w:rsidR="006A591D" w:rsidRDefault="00D812CF">
      <w:pPr>
        <w:pStyle w:val="BodyText"/>
        <w:spacing w:before="175"/>
        <w:ind w:left="220"/>
      </w:pPr>
      <w:r>
        <w:t>Health and Safety Information will be communicated to staff as follows:-</w:t>
      </w:r>
    </w:p>
    <w:p w14:paraId="18B8CE26" w14:textId="77777777" w:rsidR="006A591D" w:rsidRDefault="00D812CF">
      <w:pPr>
        <w:pStyle w:val="ListParagraph"/>
        <w:numPr>
          <w:ilvl w:val="2"/>
          <w:numId w:val="3"/>
        </w:numPr>
        <w:tabs>
          <w:tab w:val="left" w:pos="941"/>
        </w:tabs>
        <w:spacing w:before="184" w:line="254" w:lineRule="auto"/>
        <w:ind w:right="215"/>
        <w:jc w:val="both"/>
      </w:pPr>
      <w:r>
        <w:t>As part of their induction at commencement of employment. This will include the Alpha Plus Group Health and Safety Policy and Arrangements and health and safety information/risk assessments specific to their</w:t>
      </w:r>
      <w:r>
        <w:rPr>
          <w:spacing w:val="-2"/>
        </w:rPr>
        <w:t xml:space="preserve"> </w:t>
      </w:r>
      <w:r>
        <w:t>role.</w:t>
      </w:r>
    </w:p>
    <w:p w14:paraId="04C950F0" w14:textId="77777777" w:rsidR="006A591D" w:rsidRDefault="00D812CF">
      <w:pPr>
        <w:pStyle w:val="ListParagraph"/>
        <w:numPr>
          <w:ilvl w:val="2"/>
          <w:numId w:val="3"/>
        </w:numPr>
        <w:tabs>
          <w:tab w:val="left" w:pos="941"/>
        </w:tabs>
        <w:spacing w:before="159" w:line="252" w:lineRule="auto"/>
        <w:ind w:right="216"/>
        <w:jc w:val="both"/>
      </w:pPr>
      <w:r>
        <w:t>Through ad-hoc staff meetings; as part of staff appraisals and one to one meetings with line management</w:t>
      </w:r>
    </w:p>
    <w:p w14:paraId="3A32C574" w14:textId="77777777" w:rsidR="006A591D" w:rsidRDefault="00D812CF">
      <w:pPr>
        <w:pStyle w:val="ListParagraph"/>
        <w:numPr>
          <w:ilvl w:val="2"/>
          <w:numId w:val="3"/>
        </w:numPr>
        <w:tabs>
          <w:tab w:val="left" w:pos="940"/>
          <w:tab w:val="left" w:pos="941"/>
        </w:tabs>
        <w:spacing w:before="163"/>
        <w:ind w:hanging="361"/>
      </w:pPr>
      <w:r>
        <w:t>Display of relevant health and safety information on staff</w:t>
      </w:r>
      <w:r>
        <w:rPr>
          <w:spacing w:val="-9"/>
        </w:rPr>
        <w:t xml:space="preserve"> </w:t>
      </w:r>
      <w:r>
        <w:t>noticeboards</w:t>
      </w:r>
    </w:p>
    <w:p w14:paraId="48CDCACE" w14:textId="77777777" w:rsidR="006A591D" w:rsidRDefault="00D812CF">
      <w:pPr>
        <w:pStyle w:val="ListParagraph"/>
        <w:numPr>
          <w:ilvl w:val="2"/>
          <w:numId w:val="3"/>
        </w:numPr>
        <w:tabs>
          <w:tab w:val="left" w:pos="940"/>
          <w:tab w:val="left" w:pos="941"/>
        </w:tabs>
        <w:spacing w:before="176"/>
        <w:ind w:hanging="361"/>
      </w:pPr>
      <w:r>
        <w:lastRenderedPageBreak/>
        <w:t>Access to the Alpha Plus Group</w:t>
      </w:r>
      <w:r>
        <w:rPr>
          <w:spacing w:val="-5"/>
        </w:rPr>
        <w:t xml:space="preserve"> </w:t>
      </w:r>
      <w:r>
        <w:t>Portal</w:t>
      </w:r>
    </w:p>
    <w:p w14:paraId="19EA2E9C" w14:textId="77777777" w:rsidR="006A591D" w:rsidRDefault="00330A6F">
      <w:pPr>
        <w:pStyle w:val="BodyText"/>
        <w:spacing w:before="5"/>
        <w:rPr>
          <w:sz w:val="11"/>
        </w:rPr>
      </w:pPr>
      <w:r>
        <w:rPr>
          <w:noProof/>
          <w:lang w:eastAsia="en-GB"/>
        </w:rPr>
        <mc:AlternateContent>
          <mc:Choice Requires="wps">
            <w:drawing>
              <wp:anchor distT="0" distB="0" distL="0" distR="0" simplePos="0" relativeHeight="251658242" behindDoc="1" locked="0" layoutInCell="1" allowOverlap="1" wp14:anchorId="05213F60" wp14:editId="6788FB5F">
                <wp:simplePos x="0" y="0"/>
                <wp:positionH relativeFrom="page">
                  <wp:posOffset>781050</wp:posOffset>
                </wp:positionH>
                <wp:positionV relativeFrom="paragraph">
                  <wp:posOffset>5080</wp:posOffset>
                </wp:positionV>
                <wp:extent cx="5876290" cy="2230120"/>
                <wp:effectExtent l="0" t="0" r="0" b="0"/>
                <wp:wrapTopAndBottom/>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2301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793EEA" w14:textId="77777777" w:rsidR="00D812CF" w:rsidRPr="00644FB1" w:rsidRDefault="00D812CF" w:rsidP="00E47284">
                            <w:pPr>
                              <w:jc w:val="both"/>
                              <w:rPr>
                                <w:rFonts w:asciiTheme="minorHAnsi" w:hAnsiTheme="minorHAnsi"/>
                              </w:rPr>
                            </w:pPr>
                            <w:r w:rsidRPr="00644FB1">
                              <w:rPr>
                                <w:rFonts w:asciiTheme="minorHAnsi" w:hAnsiTheme="minorHAnsi"/>
                              </w:rPr>
                              <w:t xml:space="preserve">Health and Safety </w:t>
                            </w:r>
                            <w:r>
                              <w:rPr>
                                <w:rFonts w:asciiTheme="minorHAnsi" w:hAnsiTheme="minorHAnsi"/>
                              </w:rPr>
                              <w:t xml:space="preserve">is a standing item on the weekly Senior Leadership Meeting agendas.  </w:t>
                            </w:r>
                            <w:r w:rsidRPr="00644FB1">
                              <w:rPr>
                                <w:rFonts w:asciiTheme="minorHAnsi" w:hAnsiTheme="minorHAnsi"/>
                              </w:rPr>
                              <w:t>Information will be communicated to staff as follows:</w:t>
                            </w:r>
                          </w:p>
                          <w:p w14:paraId="406F7917" w14:textId="77777777" w:rsidR="00D812CF" w:rsidRPr="00644FB1" w:rsidRDefault="00D812CF" w:rsidP="00E47284">
                            <w:pPr>
                              <w:jc w:val="both"/>
                              <w:rPr>
                                <w:rFonts w:asciiTheme="minorHAnsi" w:hAnsiTheme="minorHAnsi"/>
                              </w:rPr>
                            </w:pPr>
                          </w:p>
                          <w:p w14:paraId="0F853848" w14:textId="77777777" w:rsidR="00D812CF" w:rsidRDefault="00D812CF" w:rsidP="00E47284">
                            <w:pPr>
                              <w:pStyle w:val="ListParagraph"/>
                              <w:widowControl/>
                              <w:numPr>
                                <w:ilvl w:val="0"/>
                                <w:numId w:val="21"/>
                              </w:numPr>
                              <w:suppressAutoHyphens/>
                              <w:autoSpaceDE/>
                              <w:jc w:val="both"/>
                              <w:textAlignment w:val="baseline"/>
                              <w:rPr>
                                <w:rFonts w:asciiTheme="minorHAnsi" w:hAnsiTheme="minorHAnsi"/>
                              </w:rPr>
                            </w:pPr>
                            <w:r w:rsidRPr="00644FB1">
                              <w:rPr>
                                <w:rFonts w:asciiTheme="minorHAnsi" w:hAnsiTheme="minorHAnsi"/>
                              </w:rPr>
                              <w:t>As part of their induction at commencement of employment.  This will include the Alpha Plus Group Health and Safety Policy and Arrangements and health and safety information/risk ass</w:t>
                            </w:r>
                            <w:r>
                              <w:rPr>
                                <w:rFonts w:asciiTheme="minorHAnsi" w:hAnsiTheme="minorHAnsi"/>
                              </w:rPr>
                              <w:t>essments specific to their role;</w:t>
                            </w:r>
                          </w:p>
                          <w:p w14:paraId="04CCDC3B" w14:textId="77777777" w:rsidR="00D812CF" w:rsidRPr="00644FB1" w:rsidRDefault="00D812CF" w:rsidP="00E47284">
                            <w:pPr>
                              <w:pStyle w:val="ListParagraph"/>
                              <w:widowControl/>
                              <w:numPr>
                                <w:ilvl w:val="0"/>
                                <w:numId w:val="21"/>
                              </w:numPr>
                              <w:suppressAutoHyphens/>
                              <w:autoSpaceDE/>
                              <w:jc w:val="both"/>
                              <w:textAlignment w:val="baseline"/>
                              <w:rPr>
                                <w:rFonts w:asciiTheme="minorHAnsi" w:hAnsiTheme="minorHAnsi"/>
                              </w:rPr>
                            </w:pPr>
                            <w:r>
                              <w:rPr>
                                <w:rFonts w:asciiTheme="minorHAnsi" w:hAnsiTheme="minorHAnsi"/>
                              </w:rPr>
                              <w:t>Regular staff training;</w:t>
                            </w:r>
                          </w:p>
                          <w:p w14:paraId="42296E25" w14:textId="77777777" w:rsidR="00D812CF" w:rsidRPr="00644FB1" w:rsidRDefault="00D812CF" w:rsidP="00E47284">
                            <w:pPr>
                              <w:pStyle w:val="ListParagraph"/>
                              <w:widowControl/>
                              <w:numPr>
                                <w:ilvl w:val="0"/>
                                <w:numId w:val="21"/>
                              </w:numPr>
                              <w:suppressAutoHyphens/>
                              <w:autoSpaceDE/>
                              <w:jc w:val="both"/>
                              <w:textAlignment w:val="baseline"/>
                              <w:rPr>
                                <w:rFonts w:asciiTheme="minorHAnsi" w:hAnsiTheme="minorHAnsi"/>
                              </w:rPr>
                            </w:pPr>
                            <w:r w:rsidRPr="00644FB1">
                              <w:rPr>
                                <w:rFonts w:asciiTheme="minorHAnsi" w:hAnsiTheme="minorHAnsi"/>
                              </w:rPr>
                              <w:t>Through regular staff meetings; as part of staff appraisals and one to one meetings with line management</w:t>
                            </w:r>
                            <w:r>
                              <w:rPr>
                                <w:rFonts w:asciiTheme="minorHAnsi" w:hAnsiTheme="minorHAnsi"/>
                              </w:rPr>
                              <w:t>;</w:t>
                            </w:r>
                          </w:p>
                          <w:p w14:paraId="4A734972" w14:textId="77777777" w:rsidR="00D812CF" w:rsidRPr="00644FB1" w:rsidRDefault="00D812CF" w:rsidP="00E47284">
                            <w:pPr>
                              <w:pStyle w:val="ListParagraph"/>
                              <w:widowControl/>
                              <w:numPr>
                                <w:ilvl w:val="0"/>
                                <w:numId w:val="21"/>
                              </w:numPr>
                              <w:suppressAutoHyphens/>
                              <w:autoSpaceDE/>
                              <w:jc w:val="both"/>
                              <w:textAlignment w:val="baseline"/>
                              <w:rPr>
                                <w:rFonts w:asciiTheme="minorHAnsi" w:hAnsiTheme="minorHAnsi"/>
                              </w:rPr>
                            </w:pPr>
                            <w:r w:rsidRPr="00644FB1">
                              <w:rPr>
                                <w:rFonts w:asciiTheme="minorHAnsi" w:hAnsiTheme="minorHAnsi"/>
                              </w:rPr>
                              <w:t>Display of relevant health and safety information on staff noticeboards</w:t>
                            </w:r>
                            <w:r>
                              <w:rPr>
                                <w:rFonts w:asciiTheme="minorHAnsi" w:hAnsiTheme="minorHAnsi"/>
                              </w:rPr>
                              <w:t>;</w:t>
                            </w:r>
                          </w:p>
                          <w:p w14:paraId="43D5899C" w14:textId="77777777" w:rsidR="00D812CF" w:rsidRPr="00644FB1" w:rsidRDefault="00D812CF" w:rsidP="00E47284">
                            <w:pPr>
                              <w:pStyle w:val="ListParagraph"/>
                              <w:widowControl/>
                              <w:numPr>
                                <w:ilvl w:val="0"/>
                                <w:numId w:val="21"/>
                              </w:numPr>
                              <w:suppressAutoHyphens/>
                              <w:autoSpaceDE/>
                              <w:jc w:val="both"/>
                              <w:textAlignment w:val="baseline"/>
                              <w:rPr>
                                <w:rFonts w:asciiTheme="minorHAnsi" w:hAnsiTheme="minorHAnsi"/>
                              </w:rPr>
                            </w:pPr>
                            <w:r w:rsidRPr="00644FB1">
                              <w:rPr>
                                <w:rFonts w:asciiTheme="minorHAnsi" w:hAnsiTheme="minorHAnsi"/>
                              </w:rPr>
                              <w:t>Access to the Alpha Plus Group Portal</w:t>
                            </w:r>
                            <w:r>
                              <w:rPr>
                                <w:rFonts w:asciiTheme="minorHAnsi" w:hAnsiTheme="minorHAnsi"/>
                              </w:rPr>
                              <w:t>;</w:t>
                            </w:r>
                          </w:p>
                          <w:p w14:paraId="720CEE6D" w14:textId="77777777" w:rsidR="00D812CF" w:rsidRDefault="00D812CF" w:rsidP="00E47284">
                            <w:pPr>
                              <w:pStyle w:val="ListParagraph"/>
                              <w:widowControl/>
                              <w:numPr>
                                <w:ilvl w:val="0"/>
                                <w:numId w:val="21"/>
                              </w:numPr>
                              <w:suppressAutoHyphens/>
                              <w:autoSpaceDE/>
                              <w:jc w:val="both"/>
                              <w:textAlignment w:val="baseline"/>
                              <w:rPr>
                                <w:rFonts w:asciiTheme="minorHAnsi" w:hAnsiTheme="minorHAnsi"/>
                              </w:rPr>
                            </w:pPr>
                            <w:r w:rsidRPr="00644FB1">
                              <w:rPr>
                                <w:rFonts w:asciiTheme="minorHAnsi" w:hAnsiTheme="minorHAnsi"/>
                              </w:rPr>
                              <w:t>Through email communications</w:t>
                            </w:r>
                            <w:r>
                              <w:rPr>
                                <w:rFonts w:asciiTheme="minorHAnsi" w:hAnsiTheme="minorHAnsi"/>
                              </w:rPr>
                              <w:t>.</w:t>
                            </w:r>
                          </w:p>
                          <w:p w14:paraId="7523B3BF" w14:textId="77777777" w:rsidR="00D812CF" w:rsidRDefault="00D812CF">
                            <w:pPr>
                              <w:spacing w:before="18"/>
                              <w:ind w:left="107"/>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213F60" id="Text Box 14" o:spid="_x0000_s1027" type="#_x0000_t202" style="position:absolute;margin-left:61.5pt;margin-top:.4pt;width:462.7pt;height:175.6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" filled="f" strokeweight=".16936mm">
                <v:textbox inset="0,0,0,0">
                  <w:txbxContent>
                    <w:p w14:paraId="42793EEA" w14:textId="77777777" w:rsidR="00D812CF" w:rsidRPr="00644FB1" w:rsidRDefault="00D812CF" w:rsidP="00E47284">
                      <w:pPr>
                        <w:jc w:val="both"/>
                        <w:rPr>
                          <w:rFonts w:asciiTheme="minorHAnsi" w:hAnsiTheme="minorHAnsi"/>
                        </w:rPr>
                      </w:pPr>
                      <w:r w:rsidRPr="00644FB1">
                        <w:rPr>
                          <w:rFonts w:asciiTheme="minorHAnsi" w:hAnsiTheme="minorHAnsi"/>
                        </w:rPr>
                        <w:t xml:space="preserve">Health and Safety </w:t>
                      </w:r>
                      <w:r>
                        <w:rPr>
                          <w:rFonts w:asciiTheme="minorHAnsi" w:hAnsiTheme="minorHAnsi"/>
                        </w:rPr>
                        <w:t xml:space="preserve">is a standing item on the weekly Senior Leadership Meeting agendas.  </w:t>
                      </w:r>
                      <w:r w:rsidRPr="00644FB1">
                        <w:rPr>
                          <w:rFonts w:asciiTheme="minorHAnsi" w:hAnsiTheme="minorHAnsi"/>
                        </w:rPr>
                        <w:t>Information will be communicated to staff as follows:</w:t>
                      </w:r>
                    </w:p>
                    <w:p w14:paraId="406F7917" w14:textId="77777777" w:rsidR="00D812CF" w:rsidRPr="00644FB1" w:rsidRDefault="00D812CF" w:rsidP="00E47284">
                      <w:pPr>
                        <w:jc w:val="both"/>
                        <w:rPr>
                          <w:rFonts w:asciiTheme="minorHAnsi" w:hAnsiTheme="minorHAnsi"/>
                        </w:rPr>
                      </w:pPr>
                    </w:p>
                    <w:p w14:paraId="0F853848" w14:textId="77777777" w:rsidR="00D812CF" w:rsidRDefault="00D812CF" w:rsidP="00E47284">
                      <w:pPr>
                        <w:pStyle w:val="ListParagraph"/>
                        <w:widowControl/>
                        <w:numPr>
                          <w:ilvl w:val="0"/>
                          <w:numId w:val="21"/>
                        </w:numPr>
                        <w:suppressAutoHyphens/>
                        <w:autoSpaceDE/>
                        <w:jc w:val="both"/>
                        <w:textAlignment w:val="baseline"/>
                        <w:rPr>
                          <w:rFonts w:asciiTheme="minorHAnsi" w:hAnsiTheme="minorHAnsi"/>
                        </w:rPr>
                      </w:pPr>
                      <w:r w:rsidRPr="00644FB1">
                        <w:rPr>
                          <w:rFonts w:asciiTheme="minorHAnsi" w:hAnsiTheme="minorHAnsi"/>
                        </w:rPr>
                        <w:t>As part of their induction at commencement of employment.  This will include the Alpha Plus Group Health and Safety Policy and Arrangements and health and safety information/risk ass</w:t>
                      </w:r>
                      <w:r>
                        <w:rPr>
                          <w:rFonts w:asciiTheme="minorHAnsi" w:hAnsiTheme="minorHAnsi"/>
                        </w:rPr>
                        <w:t>essments specific to their role;</w:t>
                      </w:r>
                    </w:p>
                    <w:p w14:paraId="04CCDC3B" w14:textId="77777777" w:rsidR="00D812CF" w:rsidRPr="00644FB1" w:rsidRDefault="00D812CF" w:rsidP="00E47284">
                      <w:pPr>
                        <w:pStyle w:val="ListParagraph"/>
                        <w:widowControl/>
                        <w:numPr>
                          <w:ilvl w:val="0"/>
                          <w:numId w:val="21"/>
                        </w:numPr>
                        <w:suppressAutoHyphens/>
                        <w:autoSpaceDE/>
                        <w:jc w:val="both"/>
                        <w:textAlignment w:val="baseline"/>
                        <w:rPr>
                          <w:rFonts w:asciiTheme="minorHAnsi" w:hAnsiTheme="minorHAnsi"/>
                        </w:rPr>
                      </w:pPr>
                      <w:r>
                        <w:rPr>
                          <w:rFonts w:asciiTheme="minorHAnsi" w:hAnsiTheme="minorHAnsi"/>
                        </w:rPr>
                        <w:t>Regular staff training;</w:t>
                      </w:r>
                    </w:p>
                    <w:p w14:paraId="42296E25" w14:textId="77777777" w:rsidR="00D812CF" w:rsidRPr="00644FB1" w:rsidRDefault="00D812CF" w:rsidP="00E47284">
                      <w:pPr>
                        <w:pStyle w:val="ListParagraph"/>
                        <w:widowControl/>
                        <w:numPr>
                          <w:ilvl w:val="0"/>
                          <w:numId w:val="21"/>
                        </w:numPr>
                        <w:suppressAutoHyphens/>
                        <w:autoSpaceDE/>
                        <w:jc w:val="both"/>
                        <w:textAlignment w:val="baseline"/>
                        <w:rPr>
                          <w:rFonts w:asciiTheme="minorHAnsi" w:hAnsiTheme="minorHAnsi"/>
                        </w:rPr>
                      </w:pPr>
                      <w:r w:rsidRPr="00644FB1">
                        <w:rPr>
                          <w:rFonts w:asciiTheme="minorHAnsi" w:hAnsiTheme="minorHAnsi"/>
                        </w:rPr>
                        <w:t>Through regular staff meetings; as part of staff appraisals and one to one meetings with line management</w:t>
                      </w:r>
                      <w:r>
                        <w:rPr>
                          <w:rFonts w:asciiTheme="minorHAnsi" w:hAnsiTheme="minorHAnsi"/>
                        </w:rPr>
                        <w:t>;</w:t>
                      </w:r>
                    </w:p>
                    <w:p w14:paraId="4A734972" w14:textId="77777777" w:rsidR="00D812CF" w:rsidRPr="00644FB1" w:rsidRDefault="00D812CF" w:rsidP="00E47284">
                      <w:pPr>
                        <w:pStyle w:val="ListParagraph"/>
                        <w:widowControl/>
                        <w:numPr>
                          <w:ilvl w:val="0"/>
                          <w:numId w:val="21"/>
                        </w:numPr>
                        <w:suppressAutoHyphens/>
                        <w:autoSpaceDE/>
                        <w:jc w:val="both"/>
                        <w:textAlignment w:val="baseline"/>
                        <w:rPr>
                          <w:rFonts w:asciiTheme="minorHAnsi" w:hAnsiTheme="minorHAnsi"/>
                        </w:rPr>
                      </w:pPr>
                      <w:r w:rsidRPr="00644FB1">
                        <w:rPr>
                          <w:rFonts w:asciiTheme="minorHAnsi" w:hAnsiTheme="minorHAnsi"/>
                        </w:rPr>
                        <w:t>Display of relevant health and safety information on staff noticeboards</w:t>
                      </w:r>
                      <w:r>
                        <w:rPr>
                          <w:rFonts w:asciiTheme="minorHAnsi" w:hAnsiTheme="minorHAnsi"/>
                        </w:rPr>
                        <w:t>;</w:t>
                      </w:r>
                    </w:p>
                    <w:p w14:paraId="43D5899C" w14:textId="77777777" w:rsidR="00D812CF" w:rsidRPr="00644FB1" w:rsidRDefault="00D812CF" w:rsidP="00E47284">
                      <w:pPr>
                        <w:pStyle w:val="ListParagraph"/>
                        <w:widowControl/>
                        <w:numPr>
                          <w:ilvl w:val="0"/>
                          <w:numId w:val="21"/>
                        </w:numPr>
                        <w:suppressAutoHyphens/>
                        <w:autoSpaceDE/>
                        <w:jc w:val="both"/>
                        <w:textAlignment w:val="baseline"/>
                        <w:rPr>
                          <w:rFonts w:asciiTheme="minorHAnsi" w:hAnsiTheme="minorHAnsi"/>
                        </w:rPr>
                      </w:pPr>
                      <w:r w:rsidRPr="00644FB1">
                        <w:rPr>
                          <w:rFonts w:asciiTheme="minorHAnsi" w:hAnsiTheme="minorHAnsi"/>
                        </w:rPr>
                        <w:t>Access to the Alpha Plus Group Portal</w:t>
                      </w:r>
                      <w:r>
                        <w:rPr>
                          <w:rFonts w:asciiTheme="minorHAnsi" w:hAnsiTheme="minorHAnsi"/>
                        </w:rPr>
                        <w:t>;</w:t>
                      </w:r>
                    </w:p>
                    <w:p w14:paraId="720CEE6D" w14:textId="77777777" w:rsidR="00D812CF" w:rsidRDefault="00D812CF" w:rsidP="00E47284">
                      <w:pPr>
                        <w:pStyle w:val="ListParagraph"/>
                        <w:widowControl/>
                        <w:numPr>
                          <w:ilvl w:val="0"/>
                          <w:numId w:val="21"/>
                        </w:numPr>
                        <w:suppressAutoHyphens/>
                        <w:autoSpaceDE/>
                        <w:jc w:val="both"/>
                        <w:textAlignment w:val="baseline"/>
                        <w:rPr>
                          <w:rFonts w:asciiTheme="minorHAnsi" w:hAnsiTheme="minorHAnsi"/>
                        </w:rPr>
                      </w:pPr>
                      <w:r w:rsidRPr="00644FB1">
                        <w:rPr>
                          <w:rFonts w:asciiTheme="minorHAnsi" w:hAnsiTheme="minorHAnsi"/>
                        </w:rPr>
                        <w:t>Through email communications</w:t>
                      </w:r>
                      <w:r>
                        <w:rPr>
                          <w:rFonts w:asciiTheme="minorHAnsi" w:hAnsiTheme="minorHAnsi"/>
                        </w:rPr>
                        <w:t>.</w:t>
                      </w:r>
                    </w:p>
                    <w:p w14:paraId="7523B3BF" w14:textId="77777777" w:rsidR="00D812CF" w:rsidRDefault="00D812CF">
                      <w:pPr>
                        <w:spacing w:before="18"/>
                        <w:ind w:left="107"/>
                        <w:rPr>
                          <w:i/>
                        </w:rPr>
                      </w:pPr>
                    </w:p>
                  </w:txbxContent>
                </v:textbox>
                <w10:wrap type="topAndBottom" anchorx="page"/>
              </v:shape>
            </w:pict>
          </mc:Fallback>
        </mc:AlternateContent>
      </w:r>
    </w:p>
    <w:p w14:paraId="75B392CE" w14:textId="77777777" w:rsidR="006A591D" w:rsidRDefault="00D812CF">
      <w:pPr>
        <w:pStyle w:val="Heading2"/>
        <w:numPr>
          <w:ilvl w:val="1"/>
          <w:numId w:val="3"/>
        </w:numPr>
        <w:tabs>
          <w:tab w:val="left" w:pos="648"/>
        </w:tabs>
        <w:spacing w:before="41"/>
        <w:ind w:left="647" w:hanging="428"/>
      </w:pPr>
      <w:r>
        <w:t>Consultation</w:t>
      </w:r>
    </w:p>
    <w:p w14:paraId="0513E2C0" w14:textId="77777777" w:rsidR="006A591D" w:rsidRDefault="00D812CF">
      <w:pPr>
        <w:pStyle w:val="BodyText"/>
        <w:spacing w:before="175" w:line="259" w:lineRule="auto"/>
        <w:ind w:left="220" w:right="216"/>
        <w:jc w:val="both"/>
      </w:pPr>
      <w:r>
        <w:t>The Head/Principal has established a Health and Safety Committee in line with the requirements of the Alpha Plus Group Health and Safety Policy and Safety Arrangement on Communication and Consultation.</w:t>
      </w:r>
    </w:p>
    <w:p w14:paraId="66EE813E" w14:textId="3B662AE0" w:rsidR="006A591D" w:rsidRDefault="00D812CF">
      <w:pPr>
        <w:pStyle w:val="BodyText"/>
        <w:spacing w:before="160"/>
        <w:ind w:left="220"/>
        <w:jc w:val="both"/>
      </w:pPr>
      <w:r>
        <w:t>Membership of the Health and Safety Committee for the School is as follows:-</w:t>
      </w:r>
    </w:p>
    <w:p w14:paraId="66E108C7" w14:textId="77777777" w:rsidR="006A591D" w:rsidRDefault="00330A6F">
      <w:pPr>
        <w:pStyle w:val="BodyText"/>
        <w:spacing w:before="10"/>
        <w:rPr>
          <w:sz w:val="11"/>
        </w:rPr>
      </w:pPr>
      <w:r>
        <w:rPr>
          <w:noProof/>
          <w:lang w:eastAsia="en-GB"/>
        </w:rPr>
        <mc:AlternateContent>
          <mc:Choice Requires="wps">
            <w:drawing>
              <wp:anchor distT="0" distB="0" distL="0" distR="0" simplePos="0" relativeHeight="251658243" behindDoc="1" locked="0" layoutInCell="1" allowOverlap="1" wp14:anchorId="0D205FE1" wp14:editId="2E0AF196">
                <wp:simplePos x="0" y="0"/>
                <wp:positionH relativeFrom="page">
                  <wp:posOffset>843280</wp:posOffset>
                </wp:positionH>
                <wp:positionV relativeFrom="paragraph">
                  <wp:posOffset>119380</wp:posOffset>
                </wp:positionV>
                <wp:extent cx="5876290" cy="2440305"/>
                <wp:effectExtent l="0" t="0" r="0" b="0"/>
                <wp:wrapTopAndBottom/>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44030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CCEE7D" w14:textId="77777777" w:rsidR="00D812CF" w:rsidRPr="00644FB1" w:rsidRDefault="00D812CF" w:rsidP="00E47284">
                            <w:pPr>
                              <w:pStyle w:val="ListParagraph"/>
                              <w:widowControl/>
                              <w:numPr>
                                <w:ilvl w:val="1"/>
                                <w:numId w:val="22"/>
                              </w:numPr>
                              <w:suppressAutoHyphens/>
                              <w:autoSpaceDE/>
                              <w:spacing w:after="160" w:line="254" w:lineRule="auto"/>
                              <w:jc w:val="both"/>
                              <w:textAlignment w:val="baseline"/>
                              <w:rPr>
                                <w:rFonts w:asciiTheme="minorHAnsi" w:hAnsiTheme="minorHAnsi" w:cs="Arial"/>
                                <w:bCs/>
                              </w:rPr>
                            </w:pPr>
                            <w:r>
                              <w:rPr>
                                <w:rFonts w:asciiTheme="minorHAnsi" w:hAnsiTheme="minorHAnsi" w:cs="Arial"/>
                                <w:lang w:val="en-US"/>
                              </w:rPr>
                              <w:t>Richard Berlie</w:t>
                            </w:r>
                            <w:r w:rsidRPr="00644FB1">
                              <w:rPr>
                                <w:rFonts w:asciiTheme="minorHAnsi" w:hAnsiTheme="minorHAnsi" w:cs="Arial"/>
                                <w:lang w:val="en-US"/>
                              </w:rPr>
                              <w:t xml:space="preserve"> </w:t>
                            </w:r>
                            <w:r w:rsidRPr="00644FB1">
                              <w:rPr>
                                <w:rFonts w:asciiTheme="minorHAnsi" w:hAnsiTheme="minorHAnsi" w:cs="Arial"/>
                                <w:bCs/>
                              </w:rPr>
                              <w:t xml:space="preserve"> – Headmaster</w:t>
                            </w:r>
                          </w:p>
                          <w:p w14:paraId="47E62027" w14:textId="77777777" w:rsidR="00D812CF" w:rsidRDefault="00D812CF" w:rsidP="00E47284">
                            <w:pPr>
                              <w:pStyle w:val="ListParagraph"/>
                              <w:widowControl/>
                              <w:numPr>
                                <w:ilvl w:val="1"/>
                                <w:numId w:val="22"/>
                              </w:numPr>
                              <w:suppressAutoHyphens/>
                              <w:autoSpaceDE/>
                              <w:spacing w:after="160" w:line="254" w:lineRule="auto"/>
                              <w:textAlignment w:val="baseline"/>
                              <w:rPr>
                                <w:rFonts w:asciiTheme="minorHAnsi" w:hAnsiTheme="minorHAnsi"/>
                              </w:rPr>
                            </w:pPr>
                            <w:r>
                              <w:rPr>
                                <w:rFonts w:asciiTheme="minorHAnsi" w:hAnsiTheme="minorHAnsi"/>
                              </w:rPr>
                              <w:t>Catherine Arslan – Head of Senior House (Pastoral)</w:t>
                            </w:r>
                          </w:p>
                          <w:p w14:paraId="626C63D7" w14:textId="77777777" w:rsidR="00D812CF" w:rsidRPr="00644FB1" w:rsidRDefault="00D812CF" w:rsidP="00E47284">
                            <w:pPr>
                              <w:pStyle w:val="ListParagraph"/>
                              <w:widowControl/>
                              <w:numPr>
                                <w:ilvl w:val="1"/>
                                <w:numId w:val="22"/>
                              </w:numPr>
                              <w:suppressAutoHyphens/>
                              <w:autoSpaceDE/>
                              <w:spacing w:after="160" w:line="254" w:lineRule="auto"/>
                              <w:textAlignment w:val="baseline"/>
                              <w:rPr>
                                <w:rFonts w:asciiTheme="minorHAnsi" w:hAnsiTheme="minorHAnsi"/>
                              </w:rPr>
                            </w:pPr>
                            <w:r>
                              <w:rPr>
                                <w:rFonts w:asciiTheme="minorHAnsi" w:hAnsiTheme="minorHAnsi"/>
                              </w:rPr>
                              <w:t>Anthony Christoforou – Health and Safety Officer</w:t>
                            </w:r>
                          </w:p>
                          <w:p w14:paraId="733F099E" w14:textId="094260A6" w:rsidR="00D812CF" w:rsidRPr="00644FB1" w:rsidRDefault="00364E77" w:rsidP="00E47284">
                            <w:pPr>
                              <w:pStyle w:val="ListParagraph"/>
                              <w:widowControl/>
                              <w:numPr>
                                <w:ilvl w:val="1"/>
                                <w:numId w:val="22"/>
                              </w:numPr>
                              <w:suppressAutoHyphens/>
                              <w:adjustRightInd w:val="0"/>
                              <w:spacing w:after="160" w:line="254" w:lineRule="auto"/>
                              <w:jc w:val="both"/>
                              <w:textAlignment w:val="baseline"/>
                              <w:rPr>
                                <w:rFonts w:asciiTheme="minorHAnsi" w:hAnsiTheme="minorHAnsi" w:cs="Arial"/>
                                <w:lang w:val="en-US"/>
                              </w:rPr>
                            </w:pPr>
                            <w:r>
                              <w:rPr>
                                <w:rFonts w:asciiTheme="minorHAnsi" w:hAnsiTheme="minorHAnsi" w:cs="Arial"/>
                                <w:lang w:val="en-US"/>
                              </w:rPr>
                              <w:t>Aderoto Oguntade</w:t>
                            </w:r>
                            <w:r w:rsidR="00D812CF" w:rsidRPr="00644FB1">
                              <w:rPr>
                                <w:rFonts w:asciiTheme="minorHAnsi" w:hAnsiTheme="minorHAnsi" w:cs="Arial"/>
                                <w:lang w:val="en-US"/>
                              </w:rPr>
                              <w:t>– Premises Manager</w:t>
                            </w:r>
                          </w:p>
                          <w:p w14:paraId="5460DC6C" w14:textId="304CE503" w:rsidR="00D812CF" w:rsidRPr="00644FB1" w:rsidRDefault="00280218" w:rsidP="00280218">
                            <w:pPr>
                              <w:pStyle w:val="ListParagraph"/>
                              <w:widowControl/>
                              <w:numPr>
                                <w:ilvl w:val="1"/>
                                <w:numId w:val="22"/>
                              </w:numPr>
                              <w:suppressAutoHyphens/>
                              <w:adjustRightInd w:val="0"/>
                              <w:spacing w:after="160" w:line="254" w:lineRule="auto"/>
                              <w:jc w:val="both"/>
                              <w:textAlignment w:val="baseline"/>
                              <w:rPr>
                                <w:rFonts w:asciiTheme="minorHAnsi" w:hAnsiTheme="minorHAnsi" w:cs="Arial"/>
                                <w:lang w:val="en-US"/>
                              </w:rPr>
                            </w:pPr>
                            <w:r w:rsidRPr="00280218">
                              <w:rPr>
                                <w:rFonts w:asciiTheme="minorHAnsi" w:hAnsiTheme="minorHAnsi" w:cs="Arial"/>
                                <w:lang w:val="en-US"/>
                              </w:rPr>
                              <w:t xml:space="preserve">Claire Hullock </w:t>
                            </w:r>
                            <w:r w:rsidR="00D812CF" w:rsidRPr="00644FB1">
                              <w:rPr>
                                <w:rFonts w:asciiTheme="minorHAnsi" w:hAnsiTheme="minorHAnsi" w:cs="Arial"/>
                                <w:lang w:val="en-US"/>
                              </w:rPr>
                              <w:t xml:space="preserve">– </w:t>
                            </w:r>
                            <w:r w:rsidR="00D812CF">
                              <w:rPr>
                                <w:rFonts w:asciiTheme="minorHAnsi" w:hAnsiTheme="minorHAnsi" w:cs="Arial"/>
                                <w:lang w:val="en-US"/>
                              </w:rPr>
                              <w:t>Creative Arts Teacher</w:t>
                            </w:r>
                          </w:p>
                          <w:p w14:paraId="22F4F5FA" w14:textId="2FE436B8" w:rsidR="00D812CF" w:rsidRPr="00644FB1" w:rsidRDefault="00280218" w:rsidP="00280218">
                            <w:pPr>
                              <w:pStyle w:val="ListParagraph"/>
                              <w:widowControl/>
                              <w:numPr>
                                <w:ilvl w:val="1"/>
                                <w:numId w:val="22"/>
                              </w:numPr>
                              <w:suppressAutoHyphens/>
                              <w:adjustRightInd w:val="0"/>
                              <w:spacing w:after="160" w:line="254" w:lineRule="auto"/>
                              <w:jc w:val="both"/>
                              <w:textAlignment w:val="baseline"/>
                              <w:rPr>
                                <w:rFonts w:asciiTheme="minorHAnsi" w:hAnsiTheme="minorHAnsi" w:cs="Arial"/>
                                <w:lang w:val="en-US"/>
                              </w:rPr>
                            </w:pPr>
                            <w:r w:rsidRPr="00280218">
                              <w:rPr>
                                <w:rFonts w:asciiTheme="minorHAnsi" w:hAnsiTheme="minorHAnsi" w:cs="Arial"/>
                                <w:lang w:val="en-US"/>
                              </w:rPr>
                              <w:t xml:space="preserve">Micky Banert -Lucas </w:t>
                            </w:r>
                            <w:r w:rsidR="00D812CF">
                              <w:rPr>
                                <w:rFonts w:asciiTheme="minorHAnsi" w:hAnsiTheme="minorHAnsi" w:cs="Arial"/>
                                <w:lang w:val="en-US"/>
                              </w:rPr>
                              <w:t>– Head of Science</w:t>
                            </w:r>
                          </w:p>
                          <w:p w14:paraId="2A8D2A06" w14:textId="04642D32" w:rsidR="00D812CF" w:rsidRDefault="00280218" w:rsidP="00280218">
                            <w:pPr>
                              <w:pStyle w:val="ListParagraph"/>
                              <w:widowControl/>
                              <w:numPr>
                                <w:ilvl w:val="1"/>
                                <w:numId w:val="22"/>
                              </w:numPr>
                              <w:suppressAutoHyphens/>
                              <w:adjustRightInd w:val="0"/>
                              <w:spacing w:after="160" w:line="254" w:lineRule="auto"/>
                              <w:jc w:val="both"/>
                              <w:textAlignment w:val="baseline"/>
                              <w:rPr>
                                <w:rFonts w:asciiTheme="minorHAnsi" w:hAnsiTheme="minorHAnsi" w:cs="Arial"/>
                                <w:lang w:val="en-US"/>
                              </w:rPr>
                            </w:pPr>
                            <w:r w:rsidRPr="00280218">
                              <w:rPr>
                                <w:rFonts w:asciiTheme="minorHAnsi" w:hAnsiTheme="minorHAnsi" w:cs="Arial"/>
                                <w:lang w:val="en-US"/>
                              </w:rPr>
                              <w:t>Natalie Speranska</w:t>
                            </w:r>
                            <w:r w:rsidR="00D812CF" w:rsidRPr="00644FB1">
                              <w:rPr>
                                <w:rFonts w:asciiTheme="minorHAnsi" w:hAnsiTheme="minorHAnsi" w:cs="Arial"/>
                                <w:lang w:val="en-US"/>
                              </w:rPr>
                              <w:t xml:space="preserve">– Head of </w:t>
                            </w:r>
                            <w:r w:rsidR="00D812CF">
                              <w:rPr>
                                <w:rFonts w:asciiTheme="minorHAnsi" w:hAnsiTheme="minorHAnsi" w:cs="Arial"/>
                                <w:lang w:val="en-US"/>
                              </w:rPr>
                              <w:t>Creative Arts</w:t>
                            </w:r>
                          </w:p>
                          <w:p w14:paraId="0491F67C" w14:textId="77777777" w:rsidR="00D812CF" w:rsidRDefault="00D812CF" w:rsidP="00E47284">
                            <w:pPr>
                              <w:pStyle w:val="ListParagraph"/>
                              <w:widowControl/>
                              <w:numPr>
                                <w:ilvl w:val="1"/>
                                <w:numId w:val="22"/>
                              </w:numPr>
                              <w:suppressAutoHyphens/>
                              <w:adjustRightInd w:val="0"/>
                              <w:spacing w:after="160" w:line="254" w:lineRule="auto"/>
                              <w:jc w:val="both"/>
                              <w:textAlignment w:val="baseline"/>
                              <w:rPr>
                                <w:rFonts w:asciiTheme="minorHAnsi" w:hAnsiTheme="minorHAnsi" w:cs="Arial"/>
                                <w:lang w:val="en-US"/>
                              </w:rPr>
                            </w:pPr>
                            <w:r>
                              <w:rPr>
                                <w:rFonts w:asciiTheme="minorHAnsi" w:hAnsiTheme="minorHAnsi" w:cs="Arial"/>
                                <w:lang w:val="en-US"/>
                              </w:rPr>
                              <w:t>Jonathan Dunne – Director of Sport</w:t>
                            </w:r>
                          </w:p>
                          <w:p w14:paraId="6EA99F67" w14:textId="77777777" w:rsidR="00D812CF" w:rsidRDefault="00D812CF">
                            <w:pPr>
                              <w:spacing w:before="18" w:line="259" w:lineRule="auto"/>
                              <w:ind w:left="107" w:right="103"/>
                              <w:jc w:val="both"/>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205FE1" id="_x0000_t202" coordsize="21600,21600" o:spt="202" path="m,l,21600r21600,l21600,xe">
                <v:stroke joinstyle="miter"/>
                <v:path gradientshapeok="t" o:connecttype="rect"/>
              </v:shapetype>
              <v:shape id="Text Box 13" o:spid="_x0000_s1028" type="#_x0000_t202" style="position:absolute;margin-left:66.4pt;margin-top:9.4pt;width:462.7pt;height:192.1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" filled="f" strokeweight=".16936mm">
                <v:textbox inset="0,0,0,0">
                  <w:txbxContent>
                    <w:p w14:paraId="63CCEE7D" w14:textId="77777777" w:rsidR="00D812CF" w:rsidRPr="00644FB1" w:rsidRDefault="00D812CF" w:rsidP="00E47284">
                      <w:pPr>
                        <w:pStyle w:val="ListParagraph"/>
                        <w:widowControl/>
                        <w:numPr>
                          <w:ilvl w:val="1"/>
                          <w:numId w:val="22"/>
                        </w:numPr>
                        <w:suppressAutoHyphens/>
                        <w:autoSpaceDE/>
                        <w:spacing w:after="160" w:line="254" w:lineRule="auto"/>
                        <w:jc w:val="both"/>
                        <w:textAlignment w:val="baseline"/>
                        <w:rPr>
                          <w:rFonts w:asciiTheme="minorHAnsi" w:hAnsiTheme="minorHAnsi" w:cs="Arial"/>
                          <w:bCs/>
                        </w:rPr>
                      </w:pPr>
                      <w:r>
                        <w:rPr>
                          <w:rFonts w:asciiTheme="minorHAnsi" w:hAnsiTheme="minorHAnsi" w:cs="Arial"/>
                          <w:lang w:val="en-US"/>
                        </w:rPr>
                        <w:t>Richard Berlie</w:t>
                      </w:r>
                      <w:r w:rsidRPr="00644FB1">
                        <w:rPr>
                          <w:rFonts w:asciiTheme="minorHAnsi" w:hAnsiTheme="minorHAnsi" w:cs="Arial"/>
                          <w:lang w:val="en-US"/>
                        </w:rPr>
                        <w:t xml:space="preserve"> </w:t>
                      </w:r>
                      <w:r w:rsidRPr="00644FB1">
                        <w:rPr>
                          <w:rFonts w:asciiTheme="minorHAnsi" w:hAnsiTheme="minorHAnsi" w:cs="Arial"/>
                          <w:bCs/>
                        </w:rPr>
                        <w:t xml:space="preserve"> – Headmaster</w:t>
                      </w:r>
                    </w:p>
                    <w:p w14:paraId="47E62027" w14:textId="77777777" w:rsidR="00D812CF" w:rsidRDefault="00D812CF" w:rsidP="00E47284">
                      <w:pPr>
                        <w:pStyle w:val="ListParagraph"/>
                        <w:widowControl/>
                        <w:numPr>
                          <w:ilvl w:val="1"/>
                          <w:numId w:val="22"/>
                        </w:numPr>
                        <w:suppressAutoHyphens/>
                        <w:autoSpaceDE/>
                        <w:spacing w:after="160" w:line="254" w:lineRule="auto"/>
                        <w:textAlignment w:val="baseline"/>
                        <w:rPr>
                          <w:rFonts w:asciiTheme="minorHAnsi" w:hAnsiTheme="minorHAnsi"/>
                        </w:rPr>
                      </w:pPr>
                      <w:r>
                        <w:rPr>
                          <w:rFonts w:asciiTheme="minorHAnsi" w:hAnsiTheme="minorHAnsi"/>
                        </w:rPr>
                        <w:t>Catherine Arslan – Head of Senior House (Pastoral)</w:t>
                      </w:r>
                    </w:p>
                    <w:p w14:paraId="626C63D7" w14:textId="77777777" w:rsidR="00D812CF" w:rsidRPr="00644FB1" w:rsidRDefault="00D812CF" w:rsidP="00E47284">
                      <w:pPr>
                        <w:pStyle w:val="ListParagraph"/>
                        <w:widowControl/>
                        <w:numPr>
                          <w:ilvl w:val="1"/>
                          <w:numId w:val="22"/>
                        </w:numPr>
                        <w:suppressAutoHyphens/>
                        <w:autoSpaceDE/>
                        <w:spacing w:after="160" w:line="254" w:lineRule="auto"/>
                        <w:textAlignment w:val="baseline"/>
                        <w:rPr>
                          <w:rFonts w:asciiTheme="minorHAnsi" w:hAnsiTheme="minorHAnsi"/>
                        </w:rPr>
                      </w:pPr>
                      <w:r>
                        <w:rPr>
                          <w:rFonts w:asciiTheme="minorHAnsi" w:hAnsiTheme="minorHAnsi"/>
                        </w:rPr>
                        <w:t>Anthony Christoforou – Health and Safety Officer</w:t>
                      </w:r>
                    </w:p>
                    <w:p w14:paraId="733F099E" w14:textId="094260A6" w:rsidR="00D812CF" w:rsidRPr="00644FB1" w:rsidRDefault="00364E77" w:rsidP="00E47284">
                      <w:pPr>
                        <w:pStyle w:val="ListParagraph"/>
                        <w:widowControl/>
                        <w:numPr>
                          <w:ilvl w:val="1"/>
                          <w:numId w:val="22"/>
                        </w:numPr>
                        <w:suppressAutoHyphens/>
                        <w:adjustRightInd w:val="0"/>
                        <w:spacing w:after="160" w:line="254" w:lineRule="auto"/>
                        <w:jc w:val="both"/>
                        <w:textAlignment w:val="baseline"/>
                        <w:rPr>
                          <w:rFonts w:asciiTheme="minorHAnsi" w:hAnsiTheme="minorHAnsi" w:cs="Arial"/>
                          <w:lang w:val="en-US"/>
                        </w:rPr>
                      </w:pPr>
                      <w:r>
                        <w:rPr>
                          <w:rFonts w:asciiTheme="minorHAnsi" w:hAnsiTheme="minorHAnsi" w:cs="Arial"/>
                          <w:lang w:val="en-US"/>
                        </w:rPr>
                        <w:t>Aderoto Oguntade</w:t>
                      </w:r>
                      <w:r w:rsidR="00D812CF" w:rsidRPr="00644FB1">
                        <w:rPr>
                          <w:rFonts w:asciiTheme="minorHAnsi" w:hAnsiTheme="minorHAnsi" w:cs="Arial"/>
                          <w:lang w:val="en-US"/>
                        </w:rPr>
                        <w:t>– Premises Manager</w:t>
                      </w:r>
                    </w:p>
                    <w:p w14:paraId="5460DC6C" w14:textId="304CE503" w:rsidR="00D812CF" w:rsidRPr="00644FB1" w:rsidRDefault="00280218" w:rsidP="00280218">
                      <w:pPr>
                        <w:pStyle w:val="ListParagraph"/>
                        <w:widowControl/>
                        <w:numPr>
                          <w:ilvl w:val="1"/>
                          <w:numId w:val="22"/>
                        </w:numPr>
                        <w:suppressAutoHyphens/>
                        <w:adjustRightInd w:val="0"/>
                        <w:spacing w:after="160" w:line="254" w:lineRule="auto"/>
                        <w:jc w:val="both"/>
                        <w:textAlignment w:val="baseline"/>
                        <w:rPr>
                          <w:rFonts w:asciiTheme="minorHAnsi" w:hAnsiTheme="minorHAnsi" w:cs="Arial"/>
                          <w:lang w:val="en-US"/>
                        </w:rPr>
                      </w:pPr>
                      <w:r w:rsidRPr="00280218">
                        <w:rPr>
                          <w:rFonts w:asciiTheme="minorHAnsi" w:hAnsiTheme="minorHAnsi" w:cs="Arial"/>
                          <w:lang w:val="en-US"/>
                        </w:rPr>
                        <w:t xml:space="preserve">Claire Hullock </w:t>
                      </w:r>
                      <w:r w:rsidR="00D812CF" w:rsidRPr="00644FB1">
                        <w:rPr>
                          <w:rFonts w:asciiTheme="minorHAnsi" w:hAnsiTheme="minorHAnsi" w:cs="Arial"/>
                          <w:lang w:val="en-US"/>
                        </w:rPr>
                        <w:t xml:space="preserve">– </w:t>
                      </w:r>
                      <w:r w:rsidR="00D812CF">
                        <w:rPr>
                          <w:rFonts w:asciiTheme="minorHAnsi" w:hAnsiTheme="minorHAnsi" w:cs="Arial"/>
                          <w:lang w:val="en-US"/>
                        </w:rPr>
                        <w:t>Creative Arts Teacher</w:t>
                      </w:r>
                    </w:p>
                    <w:p w14:paraId="22F4F5FA" w14:textId="2FE436B8" w:rsidR="00D812CF" w:rsidRPr="00644FB1" w:rsidRDefault="00280218" w:rsidP="00280218">
                      <w:pPr>
                        <w:pStyle w:val="ListParagraph"/>
                        <w:widowControl/>
                        <w:numPr>
                          <w:ilvl w:val="1"/>
                          <w:numId w:val="22"/>
                        </w:numPr>
                        <w:suppressAutoHyphens/>
                        <w:adjustRightInd w:val="0"/>
                        <w:spacing w:after="160" w:line="254" w:lineRule="auto"/>
                        <w:jc w:val="both"/>
                        <w:textAlignment w:val="baseline"/>
                        <w:rPr>
                          <w:rFonts w:asciiTheme="minorHAnsi" w:hAnsiTheme="minorHAnsi" w:cs="Arial"/>
                          <w:lang w:val="en-US"/>
                        </w:rPr>
                      </w:pPr>
                      <w:r w:rsidRPr="00280218">
                        <w:rPr>
                          <w:rFonts w:asciiTheme="minorHAnsi" w:hAnsiTheme="minorHAnsi" w:cs="Arial"/>
                          <w:lang w:val="en-US"/>
                        </w:rPr>
                        <w:t xml:space="preserve">Micky Banert -Lucas </w:t>
                      </w:r>
                      <w:r w:rsidR="00D812CF">
                        <w:rPr>
                          <w:rFonts w:asciiTheme="minorHAnsi" w:hAnsiTheme="minorHAnsi" w:cs="Arial"/>
                          <w:lang w:val="en-US"/>
                        </w:rPr>
                        <w:t>– Head of Science</w:t>
                      </w:r>
                    </w:p>
                    <w:p w14:paraId="2A8D2A06" w14:textId="04642D32" w:rsidR="00D812CF" w:rsidRDefault="00280218" w:rsidP="00280218">
                      <w:pPr>
                        <w:pStyle w:val="ListParagraph"/>
                        <w:widowControl/>
                        <w:numPr>
                          <w:ilvl w:val="1"/>
                          <w:numId w:val="22"/>
                        </w:numPr>
                        <w:suppressAutoHyphens/>
                        <w:adjustRightInd w:val="0"/>
                        <w:spacing w:after="160" w:line="254" w:lineRule="auto"/>
                        <w:jc w:val="both"/>
                        <w:textAlignment w:val="baseline"/>
                        <w:rPr>
                          <w:rFonts w:asciiTheme="minorHAnsi" w:hAnsiTheme="minorHAnsi" w:cs="Arial"/>
                          <w:lang w:val="en-US"/>
                        </w:rPr>
                      </w:pPr>
                      <w:r w:rsidRPr="00280218">
                        <w:rPr>
                          <w:rFonts w:asciiTheme="minorHAnsi" w:hAnsiTheme="minorHAnsi" w:cs="Arial"/>
                          <w:lang w:val="en-US"/>
                        </w:rPr>
                        <w:t>Natalie Speranska</w:t>
                      </w:r>
                      <w:r w:rsidR="00D812CF" w:rsidRPr="00644FB1">
                        <w:rPr>
                          <w:rFonts w:asciiTheme="minorHAnsi" w:hAnsiTheme="minorHAnsi" w:cs="Arial"/>
                          <w:lang w:val="en-US"/>
                        </w:rPr>
                        <w:t xml:space="preserve">– Head of </w:t>
                      </w:r>
                      <w:r w:rsidR="00D812CF">
                        <w:rPr>
                          <w:rFonts w:asciiTheme="minorHAnsi" w:hAnsiTheme="minorHAnsi" w:cs="Arial"/>
                          <w:lang w:val="en-US"/>
                        </w:rPr>
                        <w:t>Creative Arts</w:t>
                      </w:r>
                    </w:p>
                    <w:p w14:paraId="0491F67C" w14:textId="77777777" w:rsidR="00D812CF" w:rsidRDefault="00D812CF" w:rsidP="00E47284">
                      <w:pPr>
                        <w:pStyle w:val="ListParagraph"/>
                        <w:widowControl/>
                        <w:numPr>
                          <w:ilvl w:val="1"/>
                          <w:numId w:val="22"/>
                        </w:numPr>
                        <w:suppressAutoHyphens/>
                        <w:adjustRightInd w:val="0"/>
                        <w:spacing w:after="160" w:line="254" w:lineRule="auto"/>
                        <w:jc w:val="both"/>
                        <w:textAlignment w:val="baseline"/>
                        <w:rPr>
                          <w:rFonts w:asciiTheme="minorHAnsi" w:hAnsiTheme="minorHAnsi" w:cs="Arial"/>
                          <w:lang w:val="en-US"/>
                        </w:rPr>
                      </w:pPr>
                      <w:r>
                        <w:rPr>
                          <w:rFonts w:asciiTheme="minorHAnsi" w:hAnsiTheme="minorHAnsi" w:cs="Arial"/>
                          <w:lang w:val="en-US"/>
                        </w:rPr>
                        <w:t>Jonathan Dunne – Director of Sport</w:t>
                      </w:r>
                    </w:p>
                    <w:p w14:paraId="6EA99F67" w14:textId="77777777" w:rsidR="00D812CF" w:rsidRDefault="00D812CF">
                      <w:pPr>
                        <w:spacing w:before="18" w:line="259" w:lineRule="auto"/>
                        <w:ind w:left="107" w:right="103"/>
                        <w:jc w:val="both"/>
                        <w:rPr>
                          <w:i/>
                        </w:rPr>
                      </w:pPr>
                    </w:p>
                  </w:txbxContent>
                </v:textbox>
                <w10:wrap type="topAndBottom" anchorx="page"/>
              </v:shape>
            </w:pict>
          </mc:Fallback>
        </mc:AlternateContent>
      </w:r>
    </w:p>
    <w:p w14:paraId="7C5520A2" w14:textId="77777777" w:rsidR="006A591D" w:rsidRDefault="006A591D">
      <w:pPr>
        <w:pStyle w:val="BodyText"/>
        <w:spacing w:before="1"/>
        <w:rPr>
          <w:sz w:val="6"/>
        </w:rPr>
      </w:pPr>
    </w:p>
    <w:p w14:paraId="68D1EE8B" w14:textId="77777777" w:rsidR="002333C6" w:rsidRDefault="002333C6">
      <w:pPr>
        <w:pStyle w:val="BodyText"/>
        <w:spacing w:before="56"/>
        <w:ind w:left="270"/>
      </w:pPr>
    </w:p>
    <w:p w14:paraId="58B948E6" w14:textId="77777777" w:rsidR="002333C6" w:rsidRDefault="002333C6">
      <w:pPr>
        <w:pStyle w:val="BodyText"/>
        <w:spacing w:before="56"/>
        <w:ind w:left="270"/>
      </w:pPr>
    </w:p>
    <w:p w14:paraId="572E89CD" w14:textId="77777777" w:rsidR="002333C6" w:rsidRDefault="002333C6">
      <w:pPr>
        <w:pStyle w:val="BodyText"/>
        <w:spacing w:before="56"/>
        <w:ind w:left="270"/>
      </w:pPr>
    </w:p>
    <w:p w14:paraId="2F696D0B" w14:textId="77777777" w:rsidR="002333C6" w:rsidRDefault="002333C6">
      <w:pPr>
        <w:pStyle w:val="BodyText"/>
        <w:spacing w:before="56"/>
        <w:ind w:left="270"/>
      </w:pPr>
    </w:p>
    <w:p w14:paraId="7A89043A" w14:textId="77777777" w:rsidR="002333C6" w:rsidRDefault="002333C6">
      <w:pPr>
        <w:pStyle w:val="BodyText"/>
        <w:spacing w:before="56"/>
        <w:ind w:left="270"/>
      </w:pPr>
    </w:p>
    <w:p w14:paraId="75741EFA" w14:textId="77777777" w:rsidR="002333C6" w:rsidRDefault="002333C6">
      <w:pPr>
        <w:pStyle w:val="BodyText"/>
        <w:spacing w:before="56"/>
        <w:ind w:left="270"/>
      </w:pPr>
    </w:p>
    <w:p w14:paraId="02D54B0B" w14:textId="77777777" w:rsidR="002333C6" w:rsidRDefault="002333C6">
      <w:pPr>
        <w:pStyle w:val="BodyText"/>
        <w:spacing w:before="56"/>
        <w:ind w:left="270"/>
      </w:pPr>
    </w:p>
    <w:p w14:paraId="4BAC9FF7" w14:textId="77777777" w:rsidR="002333C6" w:rsidRDefault="002333C6">
      <w:pPr>
        <w:pStyle w:val="BodyText"/>
        <w:spacing w:before="56"/>
        <w:ind w:left="270"/>
      </w:pPr>
    </w:p>
    <w:p w14:paraId="38819EB3" w14:textId="77777777" w:rsidR="002333C6" w:rsidRDefault="002333C6">
      <w:pPr>
        <w:pStyle w:val="BodyText"/>
        <w:spacing w:before="56"/>
        <w:ind w:left="270"/>
      </w:pPr>
    </w:p>
    <w:p w14:paraId="5FB20CF2" w14:textId="77777777" w:rsidR="002333C6" w:rsidRDefault="002333C6">
      <w:pPr>
        <w:pStyle w:val="BodyText"/>
        <w:spacing w:before="56"/>
        <w:ind w:left="270"/>
      </w:pPr>
    </w:p>
    <w:p w14:paraId="4CA78A89" w14:textId="77777777" w:rsidR="002333C6" w:rsidRDefault="002333C6">
      <w:pPr>
        <w:pStyle w:val="BodyText"/>
        <w:spacing w:before="56"/>
        <w:ind w:left="270"/>
      </w:pPr>
    </w:p>
    <w:p w14:paraId="527A95D1" w14:textId="77777777" w:rsidR="002333C6" w:rsidRDefault="002333C6">
      <w:pPr>
        <w:pStyle w:val="BodyText"/>
        <w:spacing w:before="56"/>
        <w:ind w:left="270"/>
      </w:pPr>
    </w:p>
    <w:p w14:paraId="43D249EB" w14:textId="77777777" w:rsidR="002333C6" w:rsidRDefault="002333C6">
      <w:pPr>
        <w:pStyle w:val="BodyText"/>
        <w:spacing w:before="56"/>
        <w:ind w:left="270"/>
      </w:pPr>
    </w:p>
    <w:p w14:paraId="756A91C9" w14:textId="77777777" w:rsidR="002333C6" w:rsidRDefault="002333C6">
      <w:pPr>
        <w:pStyle w:val="BodyText"/>
        <w:spacing w:before="56"/>
        <w:ind w:left="270"/>
      </w:pPr>
    </w:p>
    <w:p w14:paraId="1467CEEC" w14:textId="77777777" w:rsidR="006A591D" w:rsidRDefault="00330A6F">
      <w:pPr>
        <w:pStyle w:val="BodyText"/>
        <w:spacing w:before="56"/>
        <w:ind w:left="270"/>
      </w:pPr>
      <w:r>
        <w:rPr>
          <w:noProof/>
          <w:lang w:eastAsia="en-GB"/>
        </w:rPr>
        <mc:AlternateContent>
          <mc:Choice Requires="wps">
            <w:drawing>
              <wp:anchor distT="0" distB="0" distL="0" distR="0" simplePos="0" relativeHeight="251658244" behindDoc="1" locked="0" layoutInCell="1" allowOverlap="1" wp14:anchorId="74E2DFD4" wp14:editId="77AF8C38">
                <wp:simplePos x="0" y="0"/>
                <wp:positionH relativeFrom="page">
                  <wp:posOffset>904875</wp:posOffset>
                </wp:positionH>
                <wp:positionV relativeFrom="paragraph">
                  <wp:posOffset>375920</wp:posOffset>
                </wp:positionV>
                <wp:extent cx="5876290" cy="3914775"/>
                <wp:effectExtent l="0" t="0" r="10160" b="28575"/>
                <wp:wrapTopAndBottom/>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39147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BD720E" w14:textId="77777777" w:rsidR="00D812CF" w:rsidRPr="00644FB1" w:rsidRDefault="00D812CF" w:rsidP="00E47284">
                            <w:pPr>
                              <w:jc w:val="both"/>
                              <w:rPr>
                                <w:rFonts w:asciiTheme="minorHAnsi" w:hAnsiTheme="minorHAnsi" w:cs="Arial"/>
                                <w:lang w:val="en-US"/>
                              </w:rPr>
                            </w:pPr>
                            <w:r w:rsidRPr="00644FB1">
                              <w:rPr>
                                <w:rFonts w:asciiTheme="minorHAnsi" w:hAnsiTheme="minorHAnsi"/>
                              </w:rPr>
                              <w:t xml:space="preserve">The Head has established a Health and Safety Committee in line with the requirements of the Alpha Plus Group Health and Safety Policy and Safety Arrangement on Communication and Consultation. </w:t>
                            </w:r>
                            <w:r w:rsidRPr="00644FB1">
                              <w:rPr>
                                <w:rFonts w:asciiTheme="minorHAnsi" w:hAnsiTheme="minorHAnsi" w:cs="Arial"/>
                                <w:lang w:val="en-US"/>
                              </w:rPr>
                              <w:t>The Health and Safety Committee is responsible for:</w:t>
                            </w:r>
                          </w:p>
                          <w:p w14:paraId="79CD5188" w14:textId="77777777" w:rsidR="00D812CF" w:rsidRPr="00644FB1" w:rsidRDefault="00D812CF" w:rsidP="00E47284">
                            <w:pPr>
                              <w:jc w:val="both"/>
                              <w:rPr>
                                <w:rFonts w:asciiTheme="minorHAnsi" w:hAnsiTheme="minorHAnsi"/>
                              </w:rPr>
                            </w:pPr>
                          </w:p>
                          <w:p w14:paraId="54BDD56D" w14:textId="77777777" w:rsidR="00D812CF" w:rsidRPr="00644FB1" w:rsidRDefault="00D812CF" w:rsidP="00E47284">
                            <w:pPr>
                              <w:pStyle w:val="ListParagraph"/>
                              <w:widowControl/>
                              <w:numPr>
                                <w:ilvl w:val="0"/>
                                <w:numId w:val="23"/>
                              </w:numPr>
                              <w:adjustRightInd w:val="0"/>
                              <w:contextualSpacing/>
                              <w:rPr>
                                <w:rFonts w:asciiTheme="minorHAnsi" w:hAnsiTheme="minorHAnsi" w:cs="Arial"/>
                                <w:lang w:val="en-US"/>
                              </w:rPr>
                            </w:pPr>
                            <w:r w:rsidRPr="00644FB1">
                              <w:rPr>
                                <w:rFonts w:asciiTheme="minorHAnsi" w:hAnsiTheme="minorHAnsi" w:cs="Arial"/>
                                <w:lang w:val="en-US"/>
                              </w:rPr>
                              <w:t>co-ordinating the implementation of the Health and Safety plan.  They will regularly review measures taken to ensure the health and safety of employees, pupils and staff</w:t>
                            </w:r>
                            <w:r>
                              <w:rPr>
                                <w:rFonts w:asciiTheme="minorHAnsi" w:hAnsiTheme="minorHAnsi" w:cs="Arial"/>
                                <w:lang w:val="en-US"/>
                              </w:rPr>
                              <w:t>;</w:t>
                            </w:r>
                          </w:p>
                          <w:p w14:paraId="11B19CBA" w14:textId="77777777" w:rsidR="00D812CF" w:rsidRPr="00644FB1" w:rsidRDefault="00D812CF" w:rsidP="00E47284">
                            <w:pPr>
                              <w:pStyle w:val="ListParagraph"/>
                              <w:widowControl/>
                              <w:numPr>
                                <w:ilvl w:val="0"/>
                                <w:numId w:val="23"/>
                              </w:numPr>
                              <w:adjustRightInd w:val="0"/>
                              <w:contextualSpacing/>
                              <w:rPr>
                                <w:rFonts w:asciiTheme="minorHAnsi" w:hAnsiTheme="minorHAnsi" w:cs="Arial"/>
                                <w:lang w:val="en-US"/>
                              </w:rPr>
                            </w:pPr>
                            <w:r w:rsidRPr="00644FB1">
                              <w:rPr>
                                <w:rFonts w:asciiTheme="minorHAnsi" w:hAnsiTheme="minorHAnsi" w:cs="Arial"/>
                                <w:lang w:val="en-US"/>
                              </w:rPr>
                              <w:t>meet regularly to discuss matters concerning health and safety</w:t>
                            </w:r>
                            <w:r>
                              <w:rPr>
                                <w:rFonts w:asciiTheme="minorHAnsi" w:hAnsiTheme="minorHAnsi" w:cs="Arial"/>
                                <w:lang w:val="en-US"/>
                              </w:rPr>
                              <w:t>;</w:t>
                            </w:r>
                          </w:p>
                          <w:p w14:paraId="65D65526" w14:textId="77777777" w:rsidR="00D812CF" w:rsidRPr="00644FB1" w:rsidRDefault="00D812CF" w:rsidP="00E47284">
                            <w:pPr>
                              <w:pStyle w:val="ListParagraph"/>
                              <w:widowControl/>
                              <w:numPr>
                                <w:ilvl w:val="0"/>
                                <w:numId w:val="23"/>
                              </w:numPr>
                              <w:adjustRightInd w:val="0"/>
                              <w:contextualSpacing/>
                              <w:rPr>
                                <w:rFonts w:asciiTheme="minorHAnsi" w:hAnsiTheme="minorHAnsi" w:cs="Arial"/>
                                <w:lang w:val="en-US"/>
                              </w:rPr>
                            </w:pPr>
                            <w:r w:rsidRPr="00644FB1">
                              <w:rPr>
                                <w:rFonts w:asciiTheme="minorHAnsi" w:hAnsiTheme="minorHAnsi" w:cs="Arial"/>
                                <w:lang w:val="en-US"/>
                              </w:rPr>
                              <w:t>carry out an inspection of the School once every term</w:t>
                            </w:r>
                            <w:r>
                              <w:rPr>
                                <w:rFonts w:asciiTheme="minorHAnsi" w:hAnsiTheme="minorHAnsi" w:cs="Arial"/>
                                <w:lang w:val="en-US"/>
                              </w:rPr>
                              <w:t>;</w:t>
                            </w:r>
                          </w:p>
                          <w:p w14:paraId="6A8D7AE1" w14:textId="77777777" w:rsidR="00D812CF" w:rsidRPr="00644FB1" w:rsidRDefault="00D812CF" w:rsidP="00E47284">
                            <w:pPr>
                              <w:pStyle w:val="ListParagraph"/>
                              <w:widowControl/>
                              <w:numPr>
                                <w:ilvl w:val="0"/>
                                <w:numId w:val="23"/>
                              </w:numPr>
                              <w:adjustRightInd w:val="0"/>
                              <w:contextualSpacing/>
                              <w:rPr>
                                <w:rFonts w:asciiTheme="minorHAnsi" w:hAnsiTheme="minorHAnsi" w:cs="Arial"/>
                                <w:lang w:val="en-US"/>
                              </w:rPr>
                            </w:pPr>
                            <w:r w:rsidRPr="00644FB1">
                              <w:rPr>
                                <w:rFonts w:asciiTheme="minorHAnsi" w:hAnsiTheme="minorHAnsi" w:cs="Arial"/>
                                <w:lang w:val="en-US"/>
                              </w:rPr>
                              <w:t>review and update any risk assessments (where necessary)</w:t>
                            </w:r>
                            <w:r>
                              <w:rPr>
                                <w:rFonts w:asciiTheme="minorHAnsi" w:hAnsiTheme="minorHAnsi" w:cs="Arial"/>
                                <w:lang w:val="en-US"/>
                              </w:rPr>
                              <w:t>;</w:t>
                            </w:r>
                          </w:p>
                          <w:p w14:paraId="50AFEF0A" w14:textId="77777777" w:rsidR="00D812CF" w:rsidRDefault="00D812CF" w:rsidP="00E47284">
                            <w:pPr>
                              <w:pStyle w:val="ListParagraph"/>
                              <w:widowControl/>
                              <w:numPr>
                                <w:ilvl w:val="0"/>
                                <w:numId w:val="23"/>
                              </w:numPr>
                              <w:adjustRightInd w:val="0"/>
                              <w:contextualSpacing/>
                              <w:rPr>
                                <w:rFonts w:asciiTheme="minorHAnsi" w:hAnsiTheme="minorHAnsi" w:cs="Arial"/>
                                <w:lang w:val="en-US"/>
                              </w:rPr>
                            </w:pPr>
                            <w:r w:rsidRPr="00644FB1">
                              <w:rPr>
                                <w:rFonts w:asciiTheme="minorHAnsi" w:hAnsiTheme="minorHAnsi" w:cs="Arial"/>
                                <w:lang w:val="en-US"/>
                              </w:rPr>
                              <w:t>discuss training requirements</w:t>
                            </w:r>
                            <w:r>
                              <w:rPr>
                                <w:rFonts w:asciiTheme="minorHAnsi" w:hAnsiTheme="minorHAnsi" w:cs="Arial"/>
                                <w:lang w:val="en-US"/>
                              </w:rPr>
                              <w:t>.</w:t>
                            </w:r>
                          </w:p>
                          <w:p w14:paraId="087242A8" w14:textId="77777777" w:rsidR="00D812CF" w:rsidRDefault="00D812CF" w:rsidP="00E47284">
                            <w:pPr>
                              <w:widowControl/>
                              <w:adjustRightInd w:val="0"/>
                              <w:contextualSpacing/>
                              <w:rPr>
                                <w:rFonts w:asciiTheme="minorHAnsi" w:hAnsiTheme="minorHAnsi" w:cs="Arial"/>
                                <w:lang w:val="en-US"/>
                              </w:rPr>
                            </w:pPr>
                          </w:p>
                          <w:p w14:paraId="2273C95A" w14:textId="77777777" w:rsidR="00D812CF" w:rsidRDefault="00D812CF" w:rsidP="00E47284">
                            <w:pPr>
                              <w:rPr>
                                <w:rFonts w:asciiTheme="minorHAnsi" w:hAnsiTheme="minorHAnsi"/>
                              </w:rPr>
                            </w:pPr>
                            <w:r w:rsidRPr="00644FB1">
                              <w:rPr>
                                <w:rFonts w:asciiTheme="minorHAnsi" w:hAnsiTheme="minorHAnsi"/>
                              </w:rPr>
                              <w:t xml:space="preserve">The Health and Safety Committee meets once every term and minutes are </w:t>
                            </w:r>
                            <w:r>
                              <w:rPr>
                                <w:rFonts w:asciiTheme="minorHAnsi" w:hAnsiTheme="minorHAnsi"/>
                              </w:rPr>
                              <w:t>circulated to committee members.</w:t>
                            </w:r>
                          </w:p>
                          <w:p w14:paraId="4F003C83" w14:textId="77777777" w:rsidR="00D812CF" w:rsidRPr="00644FB1" w:rsidRDefault="00D812CF" w:rsidP="00E47284">
                            <w:pPr>
                              <w:rPr>
                                <w:rFonts w:asciiTheme="minorHAnsi" w:hAnsiTheme="minorHAnsi"/>
                              </w:rPr>
                            </w:pPr>
                          </w:p>
                          <w:p w14:paraId="571E5DFB" w14:textId="77777777" w:rsidR="00D812CF" w:rsidRPr="00E47284" w:rsidRDefault="00D812CF" w:rsidP="00E47284">
                            <w:pPr>
                              <w:widowControl/>
                              <w:adjustRightInd w:val="0"/>
                              <w:contextualSpacing/>
                              <w:rPr>
                                <w:rFonts w:asciiTheme="minorHAnsi" w:hAnsiTheme="minorHAnsi" w:cs="Arial"/>
                                <w:lang w:val="en-US"/>
                              </w:rPr>
                            </w:pPr>
                            <w:r w:rsidRPr="00E47284">
                              <w:rPr>
                                <w:rFonts w:asciiTheme="minorHAnsi" w:hAnsiTheme="minorHAnsi" w:cs="Arial"/>
                                <w:lang w:val="en-US"/>
                              </w:rPr>
                              <w:t xml:space="preserve">WHENEVER AN EMPLOYEE IS AWARE OF ANY POSSIBLE DEFICIENCIES IN HEALTH AND SAFETY ARRANGEMENTS HE/SHE MUST DRAW THESE TO THE ATTENTION OF THE HEAD, AND IF IT RELATES TO CHILD WELFARE AND PROETECTION, TO THE DEPUTY HEAD, PASTORAL OR HEAD OF JUNIOR HOUSE. </w:t>
                            </w:r>
                          </w:p>
                          <w:p w14:paraId="430851B5" w14:textId="16D033C3" w:rsidR="00D812CF" w:rsidRDefault="00D812CF" w:rsidP="00E47284">
                            <w:pPr>
                              <w:widowControl/>
                              <w:adjustRightInd w:val="0"/>
                              <w:contextualSpacing/>
                              <w:rPr>
                                <w:rFonts w:asciiTheme="minorHAnsi" w:hAnsiTheme="minorHAnsi" w:cs="Arial"/>
                                <w:lang w:val="en-US"/>
                              </w:rPr>
                            </w:pPr>
                            <w:r w:rsidRPr="00E47284">
                              <w:rPr>
                                <w:rFonts w:asciiTheme="minorHAnsi" w:hAnsiTheme="minorHAnsi" w:cs="Arial"/>
                                <w:lang w:val="en-US"/>
                              </w:rPr>
                              <w:t>The issue will then be recorded and passed on to the relevant member of the Health &amp; Safety committee.</w:t>
                            </w:r>
                          </w:p>
                          <w:p w14:paraId="4C5E8B72" w14:textId="30EF91F0" w:rsidR="00CF62DE" w:rsidRDefault="00CF62DE" w:rsidP="00E47284">
                            <w:pPr>
                              <w:widowControl/>
                              <w:adjustRightInd w:val="0"/>
                              <w:contextualSpacing/>
                              <w:rPr>
                                <w:rFonts w:asciiTheme="minorHAnsi" w:hAnsiTheme="minorHAnsi" w:cs="Arial"/>
                                <w:lang w:val="en-US"/>
                              </w:rPr>
                            </w:pPr>
                          </w:p>
                          <w:p w14:paraId="71BE7B54" w14:textId="587B0C29" w:rsidR="00CF62DE" w:rsidRDefault="00CF62DE" w:rsidP="00E47284">
                            <w:pPr>
                              <w:widowControl/>
                              <w:adjustRightInd w:val="0"/>
                              <w:contextualSpacing/>
                              <w:rPr>
                                <w:rFonts w:asciiTheme="minorHAnsi" w:hAnsiTheme="minorHAnsi" w:cs="Arial"/>
                                <w:lang w:val="en-US"/>
                              </w:rPr>
                            </w:pPr>
                            <w:bookmarkStart w:id="0" w:name="_GoBack"/>
                            <w:r>
                              <w:rPr>
                                <w:rFonts w:asciiTheme="minorHAnsi" w:hAnsiTheme="minorHAnsi" w:cs="Arial"/>
                                <w:lang w:val="en-US"/>
                              </w:rPr>
                              <w:t xml:space="preserve">Any </w:t>
                            </w:r>
                            <w:r w:rsidRPr="00CF62DE">
                              <w:rPr>
                                <w:rFonts w:asciiTheme="minorHAnsi" w:hAnsiTheme="minorHAnsi" w:cs="Arial"/>
                                <w:lang w:val="en-US"/>
                              </w:rPr>
                              <w:t>Accident &amp; Dangerous O</w:t>
                            </w:r>
                            <w:r>
                              <w:rPr>
                                <w:rFonts w:asciiTheme="minorHAnsi" w:hAnsiTheme="minorHAnsi" w:cs="Arial"/>
                                <w:lang w:val="en-US"/>
                              </w:rPr>
                              <w:t>c</w:t>
                            </w:r>
                            <w:r w:rsidRPr="00CF62DE">
                              <w:rPr>
                                <w:rFonts w:asciiTheme="minorHAnsi" w:hAnsiTheme="minorHAnsi" w:cs="Arial"/>
                                <w:lang w:val="en-US"/>
                              </w:rPr>
                              <w:t xml:space="preserve">currences </w:t>
                            </w:r>
                            <w:r>
                              <w:rPr>
                                <w:rFonts w:asciiTheme="minorHAnsi" w:hAnsiTheme="minorHAnsi" w:cs="Arial"/>
                                <w:lang w:val="en-US"/>
                              </w:rPr>
                              <w:t xml:space="preserve">must be reported to the Head and Deputy Head and recorded on the </w:t>
                            </w:r>
                            <w:r w:rsidRPr="00CF62DE">
                              <w:rPr>
                                <w:rFonts w:asciiTheme="minorHAnsi" w:hAnsiTheme="minorHAnsi" w:cs="Arial"/>
                                <w:lang w:val="en-US"/>
                              </w:rPr>
                              <w:t>Accident &amp; Dangerous O</w:t>
                            </w:r>
                            <w:r>
                              <w:rPr>
                                <w:rFonts w:asciiTheme="minorHAnsi" w:hAnsiTheme="minorHAnsi" w:cs="Arial"/>
                                <w:lang w:val="en-US"/>
                              </w:rPr>
                              <w:t>c</w:t>
                            </w:r>
                            <w:r w:rsidRPr="00CF62DE">
                              <w:rPr>
                                <w:rFonts w:asciiTheme="minorHAnsi" w:hAnsiTheme="minorHAnsi" w:cs="Arial"/>
                                <w:lang w:val="en-US"/>
                              </w:rPr>
                              <w:t>currences</w:t>
                            </w:r>
                            <w:r>
                              <w:rPr>
                                <w:rFonts w:asciiTheme="minorHAnsi" w:hAnsiTheme="minorHAnsi" w:cs="Arial"/>
                                <w:lang w:val="en-US"/>
                              </w:rPr>
                              <w:t xml:space="preserve"> Reporting Log by the Health and Safety Officer.</w:t>
                            </w:r>
                          </w:p>
                          <w:bookmarkEnd w:id="0"/>
                          <w:p w14:paraId="5C20902F" w14:textId="77777777" w:rsidR="00CF62DE" w:rsidRDefault="00CF62DE" w:rsidP="00E47284">
                            <w:pPr>
                              <w:widowControl/>
                              <w:adjustRightInd w:val="0"/>
                              <w:contextualSpacing/>
                              <w:rPr>
                                <w:rFonts w:asciiTheme="minorHAnsi" w:hAnsiTheme="minorHAnsi" w:cs="Arial"/>
                                <w:lang w:val="en-US"/>
                              </w:rPr>
                            </w:pPr>
                          </w:p>
                          <w:p w14:paraId="31335955" w14:textId="77777777" w:rsidR="00D812CF" w:rsidRPr="00E47284" w:rsidRDefault="00D812CF" w:rsidP="00E47284">
                            <w:pPr>
                              <w:widowControl/>
                              <w:adjustRightInd w:val="0"/>
                              <w:contextualSpacing/>
                              <w:rPr>
                                <w:rFonts w:asciiTheme="minorHAnsi" w:hAnsiTheme="minorHAnsi" w:cs="Arial"/>
                                <w:lang w:val="en-US"/>
                              </w:rPr>
                            </w:pPr>
                          </w:p>
                          <w:p w14:paraId="19F6DDC9" w14:textId="77777777" w:rsidR="00D812CF" w:rsidRDefault="00D812CF">
                            <w:pPr>
                              <w:spacing w:before="18" w:line="256" w:lineRule="auto"/>
                              <w:ind w:left="107"/>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2DFD4" id="_x0000_t202" coordsize="21600,21600" o:spt="202" path="m,l,21600r21600,l21600,xe">
                <v:stroke joinstyle="miter"/>
                <v:path gradientshapeok="t" o:connecttype="rect"/>
              </v:shapetype>
              <v:shape id="Text Box 12" o:spid="_x0000_s1029" type="#_x0000_t202" style="position:absolute;left:0;text-align:left;margin-left:71.25pt;margin-top:29.6pt;width:462.7pt;height:308.2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" filled="f" strokeweight=".16936mm">
                <v:textbox inset="0,0,0,0">
                  <w:txbxContent>
                    <w:p w14:paraId="37BD720E" w14:textId="77777777" w:rsidR="00D812CF" w:rsidRPr="00644FB1" w:rsidRDefault="00D812CF" w:rsidP="00E47284">
                      <w:pPr>
                        <w:jc w:val="both"/>
                        <w:rPr>
                          <w:rFonts w:asciiTheme="minorHAnsi" w:hAnsiTheme="minorHAnsi" w:cs="Arial"/>
                          <w:lang w:val="en-US"/>
                        </w:rPr>
                      </w:pPr>
                      <w:r w:rsidRPr="00644FB1">
                        <w:rPr>
                          <w:rFonts w:asciiTheme="minorHAnsi" w:hAnsiTheme="minorHAnsi"/>
                        </w:rPr>
                        <w:t xml:space="preserve">The Head has established a Health and Safety Committee in line with the requirements of the Alpha Plus Group Health and Safety Policy and Safety Arrangement on Communication and Consultation. </w:t>
                      </w:r>
                      <w:r w:rsidRPr="00644FB1">
                        <w:rPr>
                          <w:rFonts w:asciiTheme="minorHAnsi" w:hAnsiTheme="minorHAnsi" w:cs="Arial"/>
                          <w:lang w:val="en-US"/>
                        </w:rPr>
                        <w:t>The Health and Safety Committee is responsible for:</w:t>
                      </w:r>
                    </w:p>
                    <w:p w14:paraId="79CD5188" w14:textId="77777777" w:rsidR="00D812CF" w:rsidRPr="00644FB1" w:rsidRDefault="00D812CF" w:rsidP="00E47284">
                      <w:pPr>
                        <w:jc w:val="both"/>
                        <w:rPr>
                          <w:rFonts w:asciiTheme="minorHAnsi" w:hAnsiTheme="minorHAnsi"/>
                        </w:rPr>
                      </w:pPr>
                    </w:p>
                    <w:p w14:paraId="54BDD56D" w14:textId="77777777" w:rsidR="00D812CF" w:rsidRPr="00644FB1" w:rsidRDefault="00D812CF" w:rsidP="00E47284">
                      <w:pPr>
                        <w:pStyle w:val="ListParagraph"/>
                        <w:widowControl/>
                        <w:numPr>
                          <w:ilvl w:val="0"/>
                          <w:numId w:val="23"/>
                        </w:numPr>
                        <w:adjustRightInd w:val="0"/>
                        <w:contextualSpacing/>
                        <w:rPr>
                          <w:rFonts w:asciiTheme="minorHAnsi" w:hAnsiTheme="minorHAnsi" w:cs="Arial"/>
                          <w:lang w:val="en-US"/>
                        </w:rPr>
                      </w:pPr>
                      <w:r w:rsidRPr="00644FB1">
                        <w:rPr>
                          <w:rFonts w:asciiTheme="minorHAnsi" w:hAnsiTheme="minorHAnsi" w:cs="Arial"/>
                          <w:lang w:val="en-US"/>
                        </w:rPr>
                        <w:t>co-ordinating the implementation of the Health and Safety plan.  They will regularly review measures taken to ensure the health and safety of employees, pupils and staff</w:t>
                      </w:r>
                      <w:r>
                        <w:rPr>
                          <w:rFonts w:asciiTheme="minorHAnsi" w:hAnsiTheme="minorHAnsi" w:cs="Arial"/>
                          <w:lang w:val="en-US"/>
                        </w:rPr>
                        <w:t>;</w:t>
                      </w:r>
                    </w:p>
                    <w:p w14:paraId="11B19CBA" w14:textId="77777777" w:rsidR="00D812CF" w:rsidRPr="00644FB1" w:rsidRDefault="00D812CF" w:rsidP="00E47284">
                      <w:pPr>
                        <w:pStyle w:val="ListParagraph"/>
                        <w:widowControl/>
                        <w:numPr>
                          <w:ilvl w:val="0"/>
                          <w:numId w:val="23"/>
                        </w:numPr>
                        <w:adjustRightInd w:val="0"/>
                        <w:contextualSpacing/>
                        <w:rPr>
                          <w:rFonts w:asciiTheme="minorHAnsi" w:hAnsiTheme="minorHAnsi" w:cs="Arial"/>
                          <w:lang w:val="en-US"/>
                        </w:rPr>
                      </w:pPr>
                      <w:r w:rsidRPr="00644FB1">
                        <w:rPr>
                          <w:rFonts w:asciiTheme="minorHAnsi" w:hAnsiTheme="minorHAnsi" w:cs="Arial"/>
                          <w:lang w:val="en-US"/>
                        </w:rPr>
                        <w:t>meet regularly to discuss matters concerning health and safety</w:t>
                      </w:r>
                      <w:r>
                        <w:rPr>
                          <w:rFonts w:asciiTheme="minorHAnsi" w:hAnsiTheme="minorHAnsi" w:cs="Arial"/>
                          <w:lang w:val="en-US"/>
                        </w:rPr>
                        <w:t>;</w:t>
                      </w:r>
                    </w:p>
                    <w:p w14:paraId="65D65526" w14:textId="77777777" w:rsidR="00D812CF" w:rsidRPr="00644FB1" w:rsidRDefault="00D812CF" w:rsidP="00E47284">
                      <w:pPr>
                        <w:pStyle w:val="ListParagraph"/>
                        <w:widowControl/>
                        <w:numPr>
                          <w:ilvl w:val="0"/>
                          <w:numId w:val="23"/>
                        </w:numPr>
                        <w:adjustRightInd w:val="0"/>
                        <w:contextualSpacing/>
                        <w:rPr>
                          <w:rFonts w:asciiTheme="minorHAnsi" w:hAnsiTheme="minorHAnsi" w:cs="Arial"/>
                          <w:lang w:val="en-US"/>
                        </w:rPr>
                      </w:pPr>
                      <w:r w:rsidRPr="00644FB1">
                        <w:rPr>
                          <w:rFonts w:asciiTheme="minorHAnsi" w:hAnsiTheme="minorHAnsi" w:cs="Arial"/>
                          <w:lang w:val="en-US"/>
                        </w:rPr>
                        <w:t>carry out an inspection of the School once every term</w:t>
                      </w:r>
                      <w:r>
                        <w:rPr>
                          <w:rFonts w:asciiTheme="minorHAnsi" w:hAnsiTheme="minorHAnsi" w:cs="Arial"/>
                          <w:lang w:val="en-US"/>
                        </w:rPr>
                        <w:t>;</w:t>
                      </w:r>
                    </w:p>
                    <w:p w14:paraId="6A8D7AE1" w14:textId="77777777" w:rsidR="00D812CF" w:rsidRPr="00644FB1" w:rsidRDefault="00D812CF" w:rsidP="00E47284">
                      <w:pPr>
                        <w:pStyle w:val="ListParagraph"/>
                        <w:widowControl/>
                        <w:numPr>
                          <w:ilvl w:val="0"/>
                          <w:numId w:val="23"/>
                        </w:numPr>
                        <w:adjustRightInd w:val="0"/>
                        <w:contextualSpacing/>
                        <w:rPr>
                          <w:rFonts w:asciiTheme="minorHAnsi" w:hAnsiTheme="minorHAnsi" w:cs="Arial"/>
                          <w:lang w:val="en-US"/>
                        </w:rPr>
                      </w:pPr>
                      <w:r w:rsidRPr="00644FB1">
                        <w:rPr>
                          <w:rFonts w:asciiTheme="minorHAnsi" w:hAnsiTheme="minorHAnsi" w:cs="Arial"/>
                          <w:lang w:val="en-US"/>
                        </w:rPr>
                        <w:t>review and update any risk assessments (where necessary)</w:t>
                      </w:r>
                      <w:r>
                        <w:rPr>
                          <w:rFonts w:asciiTheme="minorHAnsi" w:hAnsiTheme="minorHAnsi" w:cs="Arial"/>
                          <w:lang w:val="en-US"/>
                        </w:rPr>
                        <w:t>;</w:t>
                      </w:r>
                    </w:p>
                    <w:p w14:paraId="50AFEF0A" w14:textId="77777777" w:rsidR="00D812CF" w:rsidRDefault="00D812CF" w:rsidP="00E47284">
                      <w:pPr>
                        <w:pStyle w:val="ListParagraph"/>
                        <w:widowControl/>
                        <w:numPr>
                          <w:ilvl w:val="0"/>
                          <w:numId w:val="23"/>
                        </w:numPr>
                        <w:adjustRightInd w:val="0"/>
                        <w:contextualSpacing/>
                        <w:rPr>
                          <w:rFonts w:asciiTheme="minorHAnsi" w:hAnsiTheme="minorHAnsi" w:cs="Arial"/>
                          <w:lang w:val="en-US"/>
                        </w:rPr>
                      </w:pPr>
                      <w:r w:rsidRPr="00644FB1">
                        <w:rPr>
                          <w:rFonts w:asciiTheme="minorHAnsi" w:hAnsiTheme="minorHAnsi" w:cs="Arial"/>
                          <w:lang w:val="en-US"/>
                        </w:rPr>
                        <w:t>discuss training requirements</w:t>
                      </w:r>
                      <w:r>
                        <w:rPr>
                          <w:rFonts w:asciiTheme="minorHAnsi" w:hAnsiTheme="minorHAnsi" w:cs="Arial"/>
                          <w:lang w:val="en-US"/>
                        </w:rPr>
                        <w:t>.</w:t>
                      </w:r>
                    </w:p>
                    <w:p w14:paraId="087242A8" w14:textId="77777777" w:rsidR="00D812CF" w:rsidRDefault="00D812CF" w:rsidP="00E47284">
                      <w:pPr>
                        <w:widowControl/>
                        <w:adjustRightInd w:val="0"/>
                        <w:contextualSpacing/>
                        <w:rPr>
                          <w:rFonts w:asciiTheme="minorHAnsi" w:hAnsiTheme="minorHAnsi" w:cs="Arial"/>
                          <w:lang w:val="en-US"/>
                        </w:rPr>
                      </w:pPr>
                    </w:p>
                    <w:p w14:paraId="2273C95A" w14:textId="77777777" w:rsidR="00D812CF" w:rsidRDefault="00D812CF" w:rsidP="00E47284">
                      <w:pPr>
                        <w:rPr>
                          <w:rFonts w:asciiTheme="minorHAnsi" w:hAnsiTheme="minorHAnsi"/>
                        </w:rPr>
                      </w:pPr>
                      <w:r w:rsidRPr="00644FB1">
                        <w:rPr>
                          <w:rFonts w:asciiTheme="minorHAnsi" w:hAnsiTheme="minorHAnsi"/>
                        </w:rPr>
                        <w:t xml:space="preserve">The Health and Safety Committee meets once every term and minutes are </w:t>
                      </w:r>
                      <w:r>
                        <w:rPr>
                          <w:rFonts w:asciiTheme="minorHAnsi" w:hAnsiTheme="minorHAnsi"/>
                        </w:rPr>
                        <w:t>circulated to committee members.</w:t>
                      </w:r>
                    </w:p>
                    <w:p w14:paraId="4F003C83" w14:textId="77777777" w:rsidR="00D812CF" w:rsidRPr="00644FB1" w:rsidRDefault="00D812CF" w:rsidP="00E47284">
                      <w:pPr>
                        <w:rPr>
                          <w:rFonts w:asciiTheme="minorHAnsi" w:hAnsiTheme="minorHAnsi"/>
                        </w:rPr>
                      </w:pPr>
                    </w:p>
                    <w:p w14:paraId="571E5DFB" w14:textId="77777777" w:rsidR="00D812CF" w:rsidRPr="00E47284" w:rsidRDefault="00D812CF" w:rsidP="00E47284">
                      <w:pPr>
                        <w:widowControl/>
                        <w:adjustRightInd w:val="0"/>
                        <w:contextualSpacing/>
                        <w:rPr>
                          <w:rFonts w:asciiTheme="minorHAnsi" w:hAnsiTheme="minorHAnsi" w:cs="Arial"/>
                          <w:lang w:val="en-US"/>
                        </w:rPr>
                      </w:pPr>
                      <w:r w:rsidRPr="00E47284">
                        <w:rPr>
                          <w:rFonts w:asciiTheme="minorHAnsi" w:hAnsiTheme="minorHAnsi" w:cs="Arial"/>
                          <w:lang w:val="en-US"/>
                        </w:rPr>
                        <w:t xml:space="preserve">WHENEVER AN EMPLOYEE IS AWARE OF ANY POSSIBLE DEFICIENCIES IN HEALTH AND SAFETY ARRANGEMENTS HE/SHE MUST DRAW THESE TO THE ATTENTION OF THE HEAD, AND IF IT RELATES TO CHILD WELFARE AND PROETECTION, TO THE DEPUTY HEAD, PASTORAL OR HEAD OF JUNIOR HOUSE. </w:t>
                      </w:r>
                    </w:p>
                    <w:p w14:paraId="430851B5" w14:textId="16D033C3" w:rsidR="00D812CF" w:rsidRDefault="00D812CF" w:rsidP="00E47284">
                      <w:pPr>
                        <w:widowControl/>
                        <w:adjustRightInd w:val="0"/>
                        <w:contextualSpacing/>
                        <w:rPr>
                          <w:rFonts w:asciiTheme="minorHAnsi" w:hAnsiTheme="minorHAnsi" w:cs="Arial"/>
                          <w:lang w:val="en-US"/>
                        </w:rPr>
                      </w:pPr>
                      <w:r w:rsidRPr="00E47284">
                        <w:rPr>
                          <w:rFonts w:asciiTheme="minorHAnsi" w:hAnsiTheme="minorHAnsi" w:cs="Arial"/>
                          <w:lang w:val="en-US"/>
                        </w:rPr>
                        <w:t>The issue will then be recorded and passed on to the relevant member of the Health &amp; Safety committee.</w:t>
                      </w:r>
                    </w:p>
                    <w:p w14:paraId="4C5E8B72" w14:textId="30EF91F0" w:rsidR="00CF62DE" w:rsidRDefault="00CF62DE" w:rsidP="00E47284">
                      <w:pPr>
                        <w:widowControl/>
                        <w:adjustRightInd w:val="0"/>
                        <w:contextualSpacing/>
                        <w:rPr>
                          <w:rFonts w:asciiTheme="minorHAnsi" w:hAnsiTheme="minorHAnsi" w:cs="Arial"/>
                          <w:lang w:val="en-US"/>
                        </w:rPr>
                      </w:pPr>
                    </w:p>
                    <w:p w14:paraId="71BE7B54" w14:textId="587B0C29" w:rsidR="00CF62DE" w:rsidRDefault="00CF62DE" w:rsidP="00E47284">
                      <w:pPr>
                        <w:widowControl/>
                        <w:adjustRightInd w:val="0"/>
                        <w:contextualSpacing/>
                        <w:rPr>
                          <w:rFonts w:asciiTheme="minorHAnsi" w:hAnsiTheme="minorHAnsi" w:cs="Arial"/>
                          <w:lang w:val="en-US"/>
                        </w:rPr>
                      </w:pPr>
                      <w:bookmarkStart w:id="1" w:name="_GoBack"/>
                      <w:r>
                        <w:rPr>
                          <w:rFonts w:asciiTheme="minorHAnsi" w:hAnsiTheme="minorHAnsi" w:cs="Arial"/>
                          <w:lang w:val="en-US"/>
                        </w:rPr>
                        <w:t xml:space="preserve">Any </w:t>
                      </w:r>
                      <w:r w:rsidRPr="00CF62DE">
                        <w:rPr>
                          <w:rFonts w:asciiTheme="minorHAnsi" w:hAnsiTheme="minorHAnsi" w:cs="Arial"/>
                          <w:lang w:val="en-US"/>
                        </w:rPr>
                        <w:t>Accident &amp; Dangerous O</w:t>
                      </w:r>
                      <w:r>
                        <w:rPr>
                          <w:rFonts w:asciiTheme="minorHAnsi" w:hAnsiTheme="minorHAnsi" w:cs="Arial"/>
                          <w:lang w:val="en-US"/>
                        </w:rPr>
                        <w:t>c</w:t>
                      </w:r>
                      <w:r w:rsidRPr="00CF62DE">
                        <w:rPr>
                          <w:rFonts w:asciiTheme="minorHAnsi" w:hAnsiTheme="minorHAnsi" w:cs="Arial"/>
                          <w:lang w:val="en-US"/>
                        </w:rPr>
                        <w:t xml:space="preserve">currences </w:t>
                      </w:r>
                      <w:r>
                        <w:rPr>
                          <w:rFonts w:asciiTheme="minorHAnsi" w:hAnsiTheme="minorHAnsi" w:cs="Arial"/>
                          <w:lang w:val="en-US"/>
                        </w:rPr>
                        <w:t xml:space="preserve">must be reported to the Head and Deputy Head and recorded on the </w:t>
                      </w:r>
                      <w:r w:rsidRPr="00CF62DE">
                        <w:rPr>
                          <w:rFonts w:asciiTheme="minorHAnsi" w:hAnsiTheme="minorHAnsi" w:cs="Arial"/>
                          <w:lang w:val="en-US"/>
                        </w:rPr>
                        <w:t>Accident &amp; Dangerous O</w:t>
                      </w:r>
                      <w:r>
                        <w:rPr>
                          <w:rFonts w:asciiTheme="minorHAnsi" w:hAnsiTheme="minorHAnsi" w:cs="Arial"/>
                          <w:lang w:val="en-US"/>
                        </w:rPr>
                        <w:t>c</w:t>
                      </w:r>
                      <w:r w:rsidRPr="00CF62DE">
                        <w:rPr>
                          <w:rFonts w:asciiTheme="minorHAnsi" w:hAnsiTheme="minorHAnsi" w:cs="Arial"/>
                          <w:lang w:val="en-US"/>
                        </w:rPr>
                        <w:t>currences</w:t>
                      </w:r>
                      <w:r>
                        <w:rPr>
                          <w:rFonts w:asciiTheme="minorHAnsi" w:hAnsiTheme="minorHAnsi" w:cs="Arial"/>
                          <w:lang w:val="en-US"/>
                        </w:rPr>
                        <w:t xml:space="preserve"> Reporting Log by the Health and Safety Officer.</w:t>
                      </w:r>
                    </w:p>
                    <w:bookmarkEnd w:id="1"/>
                    <w:p w14:paraId="5C20902F" w14:textId="77777777" w:rsidR="00CF62DE" w:rsidRDefault="00CF62DE" w:rsidP="00E47284">
                      <w:pPr>
                        <w:widowControl/>
                        <w:adjustRightInd w:val="0"/>
                        <w:contextualSpacing/>
                        <w:rPr>
                          <w:rFonts w:asciiTheme="minorHAnsi" w:hAnsiTheme="minorHAnsi" w:cs="Arial"/>
                          <w:lang w:val="en-US"/>
                        </w:rPr>
                      </w:pPr>
                    </w:p>
                    <w:p w14:paraId="31335955" w14:textId="77777777" w:rsidR="00D812CF" w:rsidRPr="00E47284" w:rsidRDefault="00D812CF" w:rsidP="00E47284">
                      <w:pPr>
                        <w:widowControl/>
                        <w:adjustRightInd w:val="0"/>
                        <w:contextualSpacing/>
                        <w:rPr>
                          <w:rFonts w:asciiTheme="minorHAnsi" w:hAnsiTheme="minorHAnsi" w:cs="Arial"/>
                          <w:lang w:val="en-US"/>
                        </w:rPr>
                      </w:pPr>
                    </w:p>
                    <w:p w14:paraId="19F6DDC9" w14:textId="77777777" w:rsidR="00D812CF" w:rsidRDefault="00D812CF">
                      <w:pPr>
                        <w:spacing w:before="18" w:line="256" w:lineRule="auto"/>
                        <w:ind w:left="107"/>
                        <w:rPr>
                          <w:i/>
                        </w:rPr>
                      </w:pPr>
                    </w:p>
                  </w:txbxContent>
                </v:textbox>
                <w10:wrap type="topAndBottom" anchorx="page"/>
              </v:shape>
            </w:pict>
          </mc:Fallback>
        </mc:AlternateContent>
      </w:r>
      <w:r w:rsidR="00D812CF">
        <w:t>The arrangements for meetings and record keeping are as follows:</w:t>
      </w:r>
    </w:p>
    <w:p w14:paraId="2EA71B92" w14:textId="77777777" w:rsidR="002333C6" w:rsidRDefault="002333C6">
      <w:pPr>
        <w:pStyle w:val="BodyText"/>
        <w:spacing w:before="56"/>
        <w:ind w:left="270"/>
      </w:pPr>
    </w:p>
    <w:p w14:paraId="5BD988AE" w14:textId="77777777" w:rsidR="002333C6" w:rsidRDefault="002333C6">
      <w:pPr>
        <w:pStyle w:val="BodyText"/>
        <w:spacing w:before="56"/>
        <w:ind w:left="270"/>
      </w:pPr>
    </w:p>
    <w:p w14:paraId="435D507B" w14:textId="77777777" w:rsidR="006A591D" w:rsidRDefault="006A591D">
      <w:pPr>
        <w:pStyle w:val="BodyText"/>
        <w:spacing w:before="1"/>
        <w:rPr>
          <w:sz w:val="12"/>
        </w:rPr>
      </w:pPr>
    </w:p>
    <w:p w14:paraId="6DE54D48" w14:textId="77777777" w:rsidR="006A591D" w:rsidRDefault="006A591D">
      <w:pPr>
        <w:pStyle w:val="BodyText"/>
        <w:spacing w:before="1"/>
        <w:rPr>
          <w:sz w:val="6"/>
        </w:rPr>
      </w:pPr>
    </w:p>
    <w:p w14:paraId="10D2B1C1" w14:textId="77777777" w:rsidR="006A591D" w:rsidRDefault="00D812CF">
      <w:pPr>
        <w:pStyle w:val="Heading2"/>
        <w:numPr>
          <w:ilvl w:val="0"/>
          <w:numId w:val="3"/>
        </w:numPr>
        <w:tabs>
          <w:tab w:val="left" w:pos="581"/>
        </w:tabs>
        <w:ind w:hanging="361"/>
      </w:pPr>
      <w:r>
        <w:t>First Aid</w:t>
      </w:r>
      <w:r>
        <w:rPr>
          <w:spacing w:val="-4"/>
        </w:rPr>
        <w:t xml:space="preserve"> </w:t>
      </w:r>
      <w:r>
        <w:t>Arrangements</w:t>
      </w:r>
    </w:p>
    <w:p w14:paraId="7DF9F07B" w14:textId="66732FAF" w:rsidR="006A591D" w:rsidRDefault="00D812CF">
      <w:pPr>
        <w:pStyle w:val="BodyText"/>
        <w:spacing w:before="176" w:line="259" w:lineRule="auto"/>
        <w:ind w:left="220"/>
      </w:pPr>
      <w:r>
        <w:t>The following arrangements have been established for the provision of first aid within the school:</w:t>
      </w:r>
    </w:p>
    <w:p w14:paraId="788BA7CD" w14:textId="77777777" w:rsidR="006A591D" w:rsidRDefault="00D812CF">
      <w:pPr>
        <w:pStyle w:val="Heading2"/>
        <w:numPr>
          <w:ilvl w:val="1"/>
          <w:numId w:val="3"/>
        </w:numPr>
        <w:tabs>
          <w:tab w:val="left" w:pos="940"/>
          <w:tab w:val="left" w:pos="941"/>
        </w:tabs>
        <w:spacing w:before="159"/>
        <w:ind w:hanging="721"/>
      </w:pPr>
      <w:r>
        <w:t>Assessment of First Aid</w:t>
      </w:r>
      <w:r>
        <w:rPr>
          <w:spacing w:val="-9"/>
        </w:rPr>
        <w:t xml:space="preserve"> </w:t>
      </w:r>
      <w:r>
        <w:t>Requirements</w:t>
      </w:r>
    </w:p>
    <w:p w14:paraId="20B14CE6" w14:textId="77777777" w:rsidR="006A591D" w:rsidRDefault="00330A6F">
      <w:pPr>
        <w:pStyle w:val="BodyText"/>
        <w:spacing w:before="5"/>
        <w:rPr>
          <w:b/>
          <w:sz w:val="11"/>
        </w:rPr>
      </w:pPr>
      <w:r>
        <w:rPr>
          <w:noProof/>
          <w:lang w:eastAsia="en-GB"/>
        </w:rPr>
        <mc:AlternateContent>
          <mc:Choice Requires="wps">
            <w:drawing>
              <wp:anchor distT="0" distB="0" distL="0" distR="0" simplePos="0" relativeHeight="251658245" behindDoc="1" locked="0" layoutInCell="1" allowOverlap="1" wp14:anchorId="463DF3F3" wp14:editId="51C485F2">
                <wp:simplePos x="0" y="0"/>
                <wp:positionH relativeFrom="page">
                  <wp:posOffset>843280</wp:posOffset>
                </wp:positionH>
                <wp:positionV relativeFrom="paragraph">
                  <wp:posOffset>116840</wp:posOffset>
                </wp:positionV>
                <wp:extent cx="5876290" cy="1426210"/>
                <wp:effectExtent l="0" t="0" r="0" b="0"/>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42621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C1823A" w14:textId="34942314" w:rsidR="00D812CF" w:rsidRPr="005926EE" w:rsidRDefault="00D812CF" w:rsidP="002333C6">
                            <w:pPr>
                              <w:rPr>
                                <w:rFonts w:asciiTheme="minorHAnsi" w:hAnsiTheme="minorHAnsi"/>
                                <w:b/>
                              </w:rPr>
                            </w:pPr>
                            <w:r>
                              <w:rPr>
                                <w:rFonts w:asciiTheme="minorHAnsi" w:hAnsiTheme="minorHAnsi"/>
                                <w:b/>
                              </w:rPr>
                              <w:t xml:space="preserve">All the school’s policies and arrangements for </w:t>
                            </w:r>
                            <w:r w:rsidRPr="003E6F3D">
                              <w:rPr>
                                <w:rFonts w:asciiTheme="minorHAnsi" w:hAnsiTheme="minorHAnsi"/>
                                <w:b/>
                              </w:rPr>
                              <w:t>Health and Safety</w:t>
                            </w:r>
                            <w:r>
                              <w:rPr>
                                <w:rFonts w:asciiTheme="minorHAnsi" w:hAnsiTheme="minorHAnsi"/>
                                <w:b/>
                              </w:rPr>
                              <w:t xml:space="preserve"> are available on the St. Anthony’s School Health and Safety section of the </w:t>
                            </w:r>
                            <w:hyperlink r:id="rId14" w:history="1">
                              <w:r w:rsidRPr="002333C6">
                                <w:rPr>
                                  <w:rStyle w:val="Hyperlink"/>
                                  <w:rFonts w:asciiTheme="minorHAnsi" w:hAnsiTheme="minorHAnsi"/>
                                  <w:b/>
                                </w:rPr>
                                <w:t>Portal</w:t>
                              </w:r>
                            </w:hyperlink>
                            <w:r w:rsidRPr="00AE1556">
                              <w:rPr>
                                <w:rFonts w:asciiTheme="minorHAnsi" w:hAnsiTheme="minorHAnsi"/>
                                <w:b/>
                              </w:rPr>
                              <w:t>.</w:t>
                            </w:r>
                          </w:p>
                          <w:p w14:paraId="58ADD9F7" w14:textId="77777777" w:rsidR="00D812CF" w:rsidRPr="00644FB1" w:rsidRDefault="00D812CF" w:rsidP="002333C6">
                            <w:pPr>
                              <w:pStyle w:val="ListParagraph"/>
                              <w:ind w:left="360"/>
                              <w:rPr>
                                <w:rFonts w:asciiTheme="minorHAnsi" w:hAnsiTheme="minorHAnsi"/>
                                <w:b/>
                              </w:rPr>
                            </w:pPr>
                          </w:p>
                          <w:p w14:paraId="208FABFA" w14:textId="77784DE1" w:rsidR="00D812CF" w:rsidRPr="00644FB1" w:rsidRDefault="00D812CF" w:rsidP="002333C6">
                            <w:pPr>
                              <w:rPr>
                                <w:rFonts w:asciiTheme="minorHAnsi" w:hAnsiTheme="minorHAnsi" w:cs="Arial"/>
                                <w:color w:val="0070C0"/>
                              </w:rPr>
                            </w:pPr>
                            <w:r w:rsidRPr="00644FB1">
                              <w:rPr>
                                <w:rFonts w:asciiTheme="minorHAnsi" w:hAnsiTheme="minorHAnsi"/>
                              </w:rPr>
                              <w:t xml:space="preserve">Arrangements for </w:t>
                            </w:r>
                            <w:r>
                              <w:rPr>
                                <w:rFonts w:asciiTheme="minorHAnsi" w:hAnsiTheme="minorHAnsi"/>
                              </w:rPr>
                              <w:t>First A</w:t>
                            </w:r>
                            <w:r w:rsidRPr="00644FB1">
                              <w:rPr>
                                <w:rFonts w:asciiTheme="minorHAnsi" w:hAnsiTheme="minorHAnsi"/>
                              </w:rPr>
                              <w:t xml:space="preserve">id </w:t>
                            </w:r>
                            <w:r>
                              <w:rPr>
                                <w:rFonts w:asciiTheme="minorHAnsi" w:hAnsiTheme="minorHAnsi"/>
                              </w:rPr>
                              <w:t xml:space="preserve">and </w:t>
                            </w:r>
                            <w:r w:rsidRPr="00644FB1">
                              <w:rPr>
                                <w:rFonts w:asciiTheme="minorHAnsi" w:hAnsiTheme="minorHAnsi"/>
                              </w:rPr>
                              <w:t>the Administration of Medicines are detailed in the</w:t>
                            </w:r>
                            <w:r w:rsidRPr="00EF47B3">
                              <w:rPr>
                                <w:rFonts w:asciiTheme="minorHAnsi" w:hAnsiTheme="minorHAnsi"/>
                                <w:i/>
                              </w:rPr>
                              <w:t xml:space="preserve"> St. Anthony’s School for Boys First Aid Policy,</w:t>
                            </w:r>
                            <w:r w:rsidRPr="00EF47B3">
                              <w:rPr>
                                <w:rFonts w:asciiTheme="minorHAnsi" w:hAnsiTheme="minorHAnsi"/>
                                <w:i/>
                                <w:color w:val="C00000"/>
                              </w:rPr>
                              <w:t xml:space="preserve"> </w:t>
                            </w:r>
                            <w:r w:rsidRPr="00E81AE5">
                              <w:rPr>
                                <w:rFonts w:asciiTheme="minorHAnsi" w:hAnsiTheme="minorHAnsi"/>
                              </w:rPr>
                              <w:t xml:space="preserve">which </w:t>
                            </w:r>
                            <w:r w:rsidR="009B6360">
                              <w:rPr>
                                <w:rFonts w:asciiTheme="minorHAnsi" w:hAnsiTheme="minorHAnsi"/>
                              </w:rPr>
                              <w:t>is</w:t>
                            </w:r>
                            <w:r w:rsidRPr="00E81AE5">
                              <w:rPr>
                                <w:rFonts w:asciiTheme="minorHAnsi" w:hAnsiTheme="minorHAnsi"/>
                              </w:rPr>
                              <w:t xml:space="preserve"> available on the </w:t>
                            </w:r>
                            <w:hyperlink r:id="rId15" w:history="1">
                              <w:r w:rsidRPr="002333C6">
                                <w:rPr>
                                  <w:rStyle w:val="Hyperlink"/>
                                  <w:rFonts w:asciiTheme="minorHAnsi" w:hAnsiTheme="minorHAnsi"/>
                                </w:rPr>
                                <w:t>Portal</w:t>
                              </w:r>
                            </w:hyperlink>
                            <w:r w:rsidRPr="00AE1556">
                              <w:rPr>
                                <w:rFonts w:asciiTheme="minorHAnsi" w:hAnsiTheme="minorHAnsi"/>
                              </w:rPr>
                              <w:t xml:space="preserve">. </w:t>
                            </w:r>
                            <w:r>
                              <w:rPr>
                                <w:rFonts w:asciiTheme="minorHAnsi" w:hAnsiTheme="minorHAnsi"/>
                              </w:rPr>
                              <w:t xml:space="preserve"> SLT assesses the first aid requirement for the school annually and this is recorded in the </w:t>
                            </w:r>
                            <w:r w:rsidRPr="005926EE">
                              <w:rPr>
                                <w:rFonts w:asciiTheme="minorHAnsi" w:hAnsiTheme="minorHAnsi"/>
                              </w:rPr>
                              <w:t>First Aid Risk Assessment.</w:t>
                            </w:r>
                          </w:p>
                          <w:p w14:paraId="42C56817" w14:textId="77777777" w:rsidR="00D812CF" w:rsidRDefault="00D812CF">
                            <w:pPr>
                              <w:spacing w:before="18" w:line="259" w:lineRule="auto"/>
                              <w:ind w:left="107" w:right="108"/>
                              <w:jc w:val="both"/>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3DF3F3" id="_x0000_t202" coordsize="21600,21600" o:spt="202" path="m,l,21600r21600,l21600,xe">
                <v:stroke joinstyle="miter"/>
                <v:path gradientshapeok="t" o:connecttype="rect"/>
              </v:shapetype>
              <v:shape id="Text Box 11" o:spid="_x0000_s1030" type="#_x0000_t202" style="position:absolute;margin-left:66.4pt;margin-top:9.2pt;width:462.7pt;height:112.3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" filled="f" strokeweight=".16936mm">
                <v:textbox inset="0,0,0,0">
                  <w:txbxContent>
                    <w:p w14:paraId="56C1823A" w14:textId="34942314" w:rsidR="00D812CF" w:rsidRPr="005926EE" w:rsidRDefault="00D812CF" w:rsidP="002333C6">
                      <w:pPr>
                        <w:rPr>
                          <w:rFonts w:asciiTheme="minorHAnsi" w:hAnsiTheme="minorHAnsi"/>
                          <w:b/>
                        </w:rPr>
                      </w:pPr>
                      <w:r>
                        <w:rPr>
                          <w:rFonts w:asciiTheme="minorHAnsi" w:hAnsiTheme="minorHAnsi"/>
                          <w:b/>
                        </w:rPr>
                        <w:t xml:space="preserve">All the school’s policies and arrangements for </w:t>
                      </w:r>
                      <w:r w:rsidRPr="003E6F3D">
                        <w:rPr>
                          <w:rFonts w:asciiTheme="minorHAnsi" w:hAnsiTheme="minorHAnsi"/>
                          <w:b/>
                        </w:rPr>
                        <w:t>Health and Safety</w:t>
                      </w:r>
                      <w:r>
                        <w:rPr>
                          <w:rFonts w:asciiTheme="minorHAnsi" w:hAnsiTheme="minorHAnsi"/>
                          <w:b/>
                        </w:rPr>
                        <w:t xml:space="preserve"> are available on the St. Anthony’s School Health and Safety section of the </w:t>
                      </w:r>
                      <w:hyperlink r:id="rId16" w:history="1">
                        <w:r w:rsidRPr="002333C6">
                          <w:rPr>
                            <w:rStyle w:val="Hyperlink"/>
                            <w:rFonts w:asciiTheme="minorHAnsi" w:hAnsiTheme="minorHAnsi"/>
                            <w:b/>
                          </w:rPr>
                          <w:t>Portal</w:t>
                        </w:r>
                      </w:hyperlink>
                      <w:r w:rsidRPr="00AE1556">
                        <w:rPr>
                          <w:rFonts w:asciiTheme="minorHAnsi" w:hAnsiTheme="minorHAnsi"/>
                          <w:b/>
                        </w:rPr>
                        <w:t>.</w:t>
                      </w:r>
                    </w:p>
                    <w:p w14:paraId="58ADD9F7" w14:textId="77777777" w:rsidR="00D812CF" w:rsidRPr="00644FB1" w:rsidRDefault="00D812CF" w:rsidP="002333C6">
                      <w:pPr>
                        <w:pStyle w:val="ListParagraph"/>
                        <w:ind w:left="360"/>
                        <w:rPr>
                          <w:rFonts w:asciiTheme="minorHAnsi" w:hAnsiTheme="minorHAnsi"/>
                          <w:b/>
                        </w:rPr>
                      </w:pPr>
                    </w:p>
                    <w:p w14:paraId="208FABFA" w14:textId="77784DE1" w:rsidR="00D812CF" w:rsidRPr="00644FB1" w:rsidRDefault="00D812CF" w:rsidP="002333C6">
                      <w:pPr>
                        <w:rPr>
                          <w:rFonts w:asciiTheme="minorHAnsi" w:hAnsiTheme="minorHAnsi" w:cs="Arial"/>
                          <w:color w:val="0070C0"/>
                        </w:rPr>
                      </w:pPr>
                      <w:r w:rsidRPr="00644FB1">
                        <w:rPr>
                          <w:rFonts w:asciiTheme="minorHAnsi" w:hAnsiTheme="minorHAnsi"/>
                        </w:rPr>
                        <w:t xml:space="preserve">Arrangements for </w:t>
                      </w:r>
                      <w:r>
                        <w:rPr>
                          <w:rFonts w:asciiTheme="minorHAnsi" w:hAnsiTheme="minorHAnsi"/>
                        </w:rPr>
                        <w:t>First A</w:t>
                      </w:r>
                      <w:r w:rsidRPr="00644FB1">
                        <w:rPr>
                          <w:rFonts w:asciiTheme="minorHAnsi" w:hAnsiTheme="minorHAnsi"/>
                        </w:rPr>
                        <w:t xml:space="preserve">id </w:t>
                      </w:r>
                      <w:r>
                        <w:rPr>
                          <w:rFonts w:asciiTheme="minorHAnsi" w:hAnsiTheme="minorHAnsi"/>
                        </w:rPr>
                        <w:t xml:space="preserve">and </w:t>
                      </w:r>
                      <w:r w:rsidRPr="00644FB1">
                        <w:rPr>
                          <w:rFonts w:asciiTheme="minorHAnsi" w:hAnsiTheme="minorHAnsi"/>
                        </w:rPr>
                        <w:t>the Administration of Medicines are detailed in the</w:t>
                      </w:r>
                      <w:r w:rsidRPr="00EF47B3">
                        <w:rPr>
                          <w:rFonts w:asciiTheme="minorHAnsi" w:hAnsiTheme="minorHAnsi"/>
                          <w:i/>
                        </w:rPr>
                        <w:t xml:space="preserve"> St. Anthony’s School for Boys First Aid Policy,</w:t>
                      </w:r>
                      <w:r w:rsidRPr="00EF47B3">
                        <w:rPr>
                          <w:rFonts w:asciiTheme="minorHAnsi" w:hAnsiTheme="minorHAnsi"/>
                          <w:i/>
                          <w:color w:val="C00000"/>
                        </w:rPr>
                        <w:t xml:space="preserve"> </w:t>
                      </w:r>
                      <w:r w:rsidRPr="00E81AE5">
                        <w:rPr>
                          <w:rFonts w:asciiTheme="minorHAnsi" w:hAnsiTheme="minorHAnsi"/>
                        </w:rPr>
                        <w:t xml:space="preserve">which </w:t>
                      </w:r>
                      <w:r w:rsidR="009B6360">
                        <w:rPr>
                          <w:rFonts w:asciiTheme="minorHAnsi" w:hAnsiTheme="minorHAnsi"/>
                        </w:rPr>
                        <w:t>is</w:t>
                      </w:r>
                      <w:r w:rsidRPr="00E81AE5">
                        <w:rPr>
                          <w:rFonts w:asciiTheme="minorHAnsi" w:hAnsiTheme="minorHAnsi"/>
                        </w:rPr>
                        <w:t xml:space="preserve"> available on the </w:t>
                      </w:r>
                      <w:hyperlink r:id="rId17" w:history="1">
                        <w:r w:rsidRPr="002333C6">
                          <w:rPr>
                            <w:rStyle w:val="Hyperlink"/>
                            <w:rFonts w:asciiTheme="minorHAnsi" w:hAnsiTheme="minorHAnsi"/>
                          </w:rPr>
                          <w:t>Portal</w:t>
                        </w:r>
                      </w:hyperlink>
                      <w:r w:rsidRPr="00AE1556">
                        <w:rPr>
                          <w:rFonts w:asciiTheme="minorHAnsi" w:hAnsiTheme="minorHAnsi"/>
                        </w:rPr>
                        <w:t xml:space="preserve">. </w:t>
                      </w:r>
                      <w:r>
                        <w:rPr>
                          <w:rFonts w:asciiTheme="minorHAnsi" w:hAnsiTheme="minorHAnsi"/>
                        </w:rPr>
                        <w:t xml:space="preserve"> SLT assesses the first aid requirement for the school annually and this is recorded in the </w:t>
                      </w:r>
                      <w:r w:rsidRPr="005926EE">
                        <w:rPr>
                          <w:rFonts w:asciiTheme="minorHAnsi" w:hAnsiTheme="minorHAnsi"/>
                        </w:rPr>
                        <w:t>First Aid Risk Assessment.</w:t>
                      </w:r>
                    </w:p>
                    <w:p w14:paraId="42C56817" w14:textId="77777777" w:rsidR="00D812CF" w:rsidRDefault="00D812CF">
                      <w:pPr>
                        <w:spacing w:before="18" w:line="259" w:lineRule="auto"/>
                        <w:ind w:left="107" w:right="108"/>
                        <w:jc w:val="both"/>
                        <w:rPr>
                          <w:i/>
                        </w:rPr>
                      </w:pPr>
                    </w:p>
                  </w:txbxContent>
                </v:textbox>
                <w10:wrap type="topAndBottom" anchorx="page"/>
              </v:shape>
            </w:pict>
          </mc:Fallback>
        </mc:AlternateContent>
      </w:r>
    </w:p>
    <w:p w14:paraId="2A372521" w14:textId="77777777" w:rsidR="006A591D" w:rsidRDefault="006A591D">
      <w:pPr>
        <w:pStyle w:val="BodyText"/>
        <w:spacing w:before="1"/>
        <w:rPr>
          <w:b/>
          <w:sz w:val="6"/>
        </w:rPr>
      </w:pPr>
    </w:p>
    <w:p w14:paraId="2098369C" w14:textId="77777777" w:rsidR="00BC09B2" w:rsidRDefault="00BC09B2" w:rsidP="00BC09B2">
      <w:pPr>
        <w:tabs>
          <w:tab w:val="left" w:pos="940"/>
          <w:tab w:val="left" w:pos="941"/>
        </w:tabs>
        <w:spacing w:before="56"/>
        <w:rPr>
          <w:b/>
        </w:rPr>
      </w:pPr>
    </w:p>
    <w:p w14:paraId="0A73CD6D" w14:textId="77777777" w:rsidR="00BC09B2" w:rsidRDefault="00BC09B2" w:rsidP="00BC09B2">
      <w:pPr>
        <w:tabs>
          <w:tab w:val="left" w:pos="940"/>
          <w:tab w:val="left" w:pos="941"/>
        </w:tabs>
        <w:spacing w:before="56"/>
        <w:rPr>
          <w:b/>
        </w:rPr>
      </w:pPr>
    </w:p>
    <w:p w14:paraId="179C7E68" w14:textId="77777777" w:rsidR="00BC09B2" w:rsidRDefault="00BC09B2" w:rsidP="00BC09B2">
      <w:pPr>
        <w:tabs>
          <w:tab w:val="left" w:pos="940"/>
          <w:tab w:val="left" w:pos="941"/>
        </w:tabs>
        <w:spacing w:before="56"/>
        <w:rPr>
          <w:b/>
        </w:rPr>
      </w:pPr>
    </w:p>
    <w:p w14:paraId="69AA0AE9" w14:textId="77777777" w:rsidR="00BC09B2" w:rsidRDefault="00BC09B2" w:rsidP="00BC09B2">
      <w:pPr>
        <w:tabs>
          <w:tab w:val="left" w:pos="940"/>
          <w:tab w:val="left" w:pos="941"/>
        </w:tabs>
        <w:spacing w:before="56"/>
        <w:rPr>
          <w:b/>
        </w:rPr>
      </w:pPr>
    </w:p>
    <w:p w14:paraId="3B717026" w14:textId="77777777" w:rsidR="00BC09B2" w:rsidRDefault="00BC09B2" w:rsidP="00BC09B2">
      <w:pPr>
        <w:tabs>
          <w:tab w:val="left" w:pos="940"/>
          <w:tab w:val="left" w:pos="941"/>
        </w:tabs>
        <w:spacing w:before="56"/>
        <w:rPr>
          <w:b/>
        </w:rPr>
      </w:pPr>
    </w:p>
    <w:p w14:paraId="09E8440A" w14:textId="77777777" w:rsidR="00BC09B2" w:rsidRDefault="00BC09B2" w:rsidP="00BC09B2">
      <w:pPr>
        <w:tabs>
          <w:tab w:val="left" w:pos="940"/>
          <w:tab w:val="left" w:pos="941"/>
        </w:tabs>
        <w:spacing w:before="56"/>
        <w:rPr>
          <w:b/>
        </w:rPr>
      </w:pPr>
    </w:p>
    <w:p w14:paraId="2E86EC21" w14:textId="77777777" w:rsidR="00BC09B2" w:rsidRDefault="00BC09B2" w:rsidP="00BC09B2">
      <w:pPr>
        <w:tabs>
          <w:tab w:val="left" w:pos="940"/>
          <w:tab w:val="left" w:pos="941"/>
        </w:tabs>
        <w:spacing w:before="56"/>
        <w:rPr>
          <w:b/>
        </w:rPr>
      </w:pPr>
    </w:p>
    <w:p w14:paraId="091D862F" w14:textId="77777777" w:rsidR="00BC09B2" w:rsidRDefault="00BC09B2" w:rsidP="00BC09B2">
      <w:pPr>
        <w:tabs>
          <w:tab w:val="left" w:pos="940"/>
          <w:tab w:val="left" w:pos="941"/>
        </w:tabs>
        <w:spacing w:before="56"/>
        <w:rPr>
          <w:b/>
        </w:rPr>
      </w:pPr>
    </w:p>
    <w:p w14:paraId="4CB16488" w14:textId="77777777" w:rsidR="00BC09B2" w:rsidRPr="00BC09B2" w:rsidRDefault="00BC09B2" w:rsidP="00BC09B2">
      <w:pPr>
        <w:tabs>
          <w:tab w:val="left" w:pos="940"/>
          <w:tab w:val="left" w:pos="941"/>
        </w:tabs>
        <w:spacing w:before="56"/>
        <w:rPr>
          <w:b/>
        </w:rPr>
      </w:pPr>
    </w:p>
    <w:p w14:paraId="4C6A9CBB" w14:textId="228166A7" w:rsidR="006A591D" w:rsidRDefault="00D812CF">
      <w:pPr>
        <w:pStyle w:val="ListParagraph"/>
        <w:numPr>
          <w:ilvl w:val="1"/>
          <w:numId w:val="3"/>
        </w:numPr>
        <w:tabs>
          <w:tab w:val="left" w:pos="940"/>
          <w:tab w:val="left" w:pos="941"/>
        </w:tabs>
        <w:spacing w:before="56"/>
        <w:ind w:hanging="721"/>
        <w:rPr>
          <w:b/>
        </w:rPr>
      </w:pPr>
      <w:r>
        <w:rPr>
          <w:b/>
        </w:rPr>
        <w:t>First</w:t>
      </w:r>
      <w:r>
        <w:rPr>
          <w:b/>
          <w:spacing w:val="-2"/>
        </w:rPr>
        <w:t xml:space="preserve"> </w:t>
      </w:r>
      <w:r>
        <w:rPr>
          <w:b/>
        </w:rPr>
        <w:t>Aiders</w:t>
      </w:r>
    </w:p>
    <w:p w14:paraId="651DDB43" w14:textId="757EB51B" w:rsidR="0059686E" w:rsidRDefault="009B6360" w:rsidP="009B6360">
      <w:pPr>
        <w:pStyle w:val="ListParagraph"/>
        <w:tabs>
          <w:tab w:val="left" w:pos="940"/>
          <w:tab w:val="left" w:pos="941"/>
        </w:tabs>
        <w:spacing w:before="56"/>
        <w:ind w:firstLine="0"/>
        <w:rPr>
          <w:b/>
          <w:sz w:val="5"/>
        </w:rPr>
      </w:pPr>
      <w:r w:rsidRPr="009B6360">
        <w:t xml:space="preserve">Please </w:t>
      </w:r>
      <w:r>
        <w:t xml:space="preserve">refer to </w:t>
      </w:r>
      <w:r w:rsidRPr="009B6360">
        <w:t>St. Anthony’s School for Boys First Aid Policy</w:t>
      </w:r>
    </w:p>
    <w:p w14:paraId="29C506F0" w14:textId="374B1CCE" w:rsidR="0059686E" w:rsidRDefault="0059686E">
      <w:pPr>
        <w:pStyle w:val="BodyText"/>
        <w:spacing w:before="11"/>
        <w:rPr>
          <w:b/>
          <w:sz w:val="5"/>
        </w:rPr>
      </w:pPr>
    </w:p>
    <w:p w14:paraId="011E00BD" w14:textId="77777777" w:rsidR="0059686E" w:rsidRDefault="0059686E">
      <w:pPr>
        <w:pStyle w:val="BodyText"/>
        <w:spacing w:before="11"/>
        <w:rPr>
          <w:b/>
          <w:sz w:val="5"/>
        </w:rPr>
      </w:pPr>
    </w:p>
    <w:p w14:paraId="05EDFB0E" w14:textId="77777777" w:rsidR="006A591D" w:rsidRDefault="00D812CF">
      <w:pPr>
        <w:pStyle w:val="Heading2"/>
        <w:numPr>
          <w:ilvl w:val="1"/>
          <w:numId w:val="3"/>
        </w:numPr>
        <w:tabs>
          <w:tab w:val="left" w:pos="940"/>
          <w:tab w:val="left" w:pos="941"/>
        </w:tabs>
        <w:ind w:hanging="721"/>
      </w:pPr>
      <w:r>
        <w:t>Head</w:t>
      </w:r>
      <w:r>
        <w:rPr>
          <w:spacing w:val="-2"/>
        </w:rPr>
        <w:t xml:space="preserve"> </w:t>
      </w:r>
      <w:r>
        <w:t>Injuries</w:t>
      </w:r>
    </w:p>
    <w:p w14:paraId="15C509A7" w14:textId="77777777" w:rsidR="006A591D" w:rsidRDefault="00330A6F">
      <w:pPr>
        <w:pStyle w:val="BodyText"/>
        <w:spacing w:before="5"/>
        <w:rPr>
          <w:b/>
          <w:sz w:val="11"/>
        </w:rPr>
      </w:pPr>
      <w:r>
        <w:rPr>
          <w:noProof/>
          <w:lang w:eastAsia="en-GB"/>
        </w:rPr>
        <mc:AlternateContent>
          <mc:Choice Requires="wps">
            <w:drawing>
              <wp:anchor distT="0" distB="0" distL="0" distR="0" simplePos="0" relativeHeight="251658247" behindDoc="1" locked="0" layoutInCell="1" allowOverlap="1" wp14:anchorId="29DBC532" wp14:editId="6F28E7BA">
                <wp:simplePos x="0" y="0"/>
                <wp:positionH relativeFrom="page">
                  <wp:posOffset>843280</wp:posOffset>
                </wp:positionH>
                <wp:positionV relativeFrom="paragraph">
                  <wp:posOffset>116840</wp:posOffset>
                </wp:positionV>
                <wp:extent cx="5876290" cy="815340"/>
                <wp:effectExtent l="0" t="0" r="0" b="0"/>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81534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498B89" w14:textId="77777777" w:rsidR="00D812CF" w:rsidRDefault="00D812CF" w:rsidP="00330A6F">
                            <w:pPr>
                              <w:rPr>
                                <w:rFonts w:asciiTheme="minorHAnsi" w:hAnsiTheme="minorHAnsi"/>
                                <w:b/>
                              </w:rPr>
                            </w:pPr>
                            <w:r>
                              <w:rPr>
                                <w:rFonts w:asciiTheme="minorHAnsi" w:hAnsiTheme="minorHAnsi"/>
                                <w:b/>
                              </w:rPr>
                              <w:t xml:space="preserve">All the school’s policies and arrangements for </w:t>
                            </w:r>
                            <w:hyperlink r:id="rId18" w:history="1">
                              <w:r w:rsidRPr="002333C6">
                                <w:rPr>
                                  <w:rStyle w:val="Hyperlink"/>
                                  <w:rFonts w:asciiTheme="minorHAnsi" w:hAnsiTheme="minorHAnsi"/>
                                  <w:b/>
                                </w:rPr>
                                <w:t>Health and Safety</w:t>
                              </w:r>
                            </w:hyperlink>
                            <w:r>
                              <w:rPr>
                                <w:rFonts w:asciiTheme="minorHAnsi" w:hAnsiTheme="minorHAnsi"/>
                                <w:b/>
                              </w:rPr>
                              <w:t xml:space="preserve"> are available on the St. Anthony’s School Health and Safety section of the </w:t>
                            </w:r>
                            <w:hyperlink r:id="rId19" w:history="1">
                              <w:r w:rsidRPr="002333C6">
                                <w:rPr>
                                  <w:rStyle w:val="Hyperlink"/>
                                  <w:rFonts w:asciiTheme="minorHAnsi" w:hAnsiTheme="minorHAnsi"/>
                                  <w:b/>
                                </w:rPr>
                                <w:t>Portal</w:t>
                              </w:r>
                            </w:hyperlink>
                            <w:r w:rsidRPr="00AE1556">
                              <w:rPr>
                                <w:rFonts w:asciiTheme="minorHAnsi" w:hAnsiTheme="minorHAnsi"/>
                                <w:b/>
                              </w:rPr>
                              <w:t>.</w:t>
                            </w:r>
                          </w:p>
                          <w:p w14:paraId="3F7AC8A2" w14:textId="77777777" w:rsidR="00D812CF" w:rsidRPr="005926EE" w:rsidRDefault="00D812CF" w:rsidP="00330A6F">
                            <w:pPr>
                              <w:rPr>
                                <w:rFonts w:asciiTheme="minorHAnsi" w:hAnsiTheme="minorHAnsi"/>
                                <w:b/>
                              </w:rPr>
                            </w:pPr>
                            <w:r w:rsidRPr="00644FB1">
                              <w:rPr>
                                <w:rFonts w:asciiTheme="minorHAnsi" w:hAnsiTheme="minorHAnsi"/>
                              </w:rPr>
                              <w:t xml:space="preserve">Arrangements for </w:t>
                            </w:r>
                            <w:r>
                              <w:rPr>
                                <w:rFonts w:asciiTheme="minorHAnsi" w:hAnsiTheme="minorHAnsi"/>
                              </w:rPr>
                              <w:t>Head Injuries are detailed</w:t>
                            </w:r>
                            <w:r w:rsidRPr="00644FB1">
                              <w:rPr>
                                <w:rFonts w:asciiTheme="minorHAnsi" w:hAnsiTheme="minorHAnsi"/>
                              </w:rPr>
                              <w:t xml:space="preserve"> in the</w:t>
                            </w:r>
                            <w:r w:rsidRPr="00EF47B3">
                              <w:rPr>
                                <w:rFonts w:asciiTheme="minorHAnsi" w:hAnsiTheme="minorHAnsi"/>
                                <w:i/>
                              </w:rPr>
                              <w:t xml:space="preserve"> St. Anthony’s School for Boys </w:t>
                            </w:r>
                            <w:r>
                              <w:rPr>
                                <w:rFonts w:asciiTheme="minorHAnsi" w:hAnsiTheme="minorHAnsi"/>
                                <w:i/>
                              </w:rPr>
                              <w:t>Head Injuries</w:t>
                            </w:r>
                            <w:r w:rsidRPr="00EF47B3">
                              <w:rPr>
                                <w:rFonts w:asciiTheme="minorHAnsi" w:hAnsiTheme="minorHAnsi"/>
                                <w:i/>
                              </w:rPr>
                              <w:t xml:space="preserve"> Policy,</w:t>
                            </w:r>
                            <w:r w:rsidRPr="00EF47B3">
                              <w:rPr>
                                <w:rFonts w:asciiTheme="minorHAnsi" w:hAnsiTheme="minorHAnsi"/>
                                <w:i/>
                                <w:color w:val="C00000"/>
                              </w:rPr>
                              <w:t xml:space="preserve"> </w:t>
                            </w:r>
                            <w:r w:rsidRPr="00E81AE5">
                              <w:rPr>
                                <w:rFonts w:asciiTheme="minorHAnsi" w:hAnsiTheme="minorHAnsi"/>
                              </w:rPr>
                              <w:t xml:space="preserve">which </w:t>
                            </w:r>
                            <w:r>
                              <w:rPr>
                                <w:rFonts w:asciiTheme="minorHAnsi" w:hAnsiTheme="minorHAnsi"/>
                              </w:rPr>
                              <w:t>is</w:t>
                            </w:r>
                            <w:r w:rsidRPr="00E81AE5">
                              <w:rPr>
                                <w:rFonts w:asciiTheme="minorHAnsi" w:hAnsiTheme="minorHAnsi"/>
                              </w:rPr>
                              <w:t xml:space="preserve"> available on the </w:t>
                            </w:r>
                            <w:hyperlink r:id="rId20" w:history="1">
                              <w:r w:rsidRPr="002333C6">
                                <w:rPr>
                                  <w:rStyle w:val="Hyperlink"/>
                                  <w:rFonts w:asciiTheme="minorHAnsi" w:hAnsiTheme="minorHAnsi"/>
                                </w:rPr>
                                <w:t>Portal</w:t>
                              </w:r>
                            </w:hyperlink>
                            <w:r w:rsidRPr="00AE1556">
                              <w:rPr>
                                <w:rFonts w:asciiTheme="minorHAnsi" w:hAnsiTheme="minorHAnsi"/>
                              </w:rPr>
                              <w:t>.</w:t>
                            </w:r>
                          </w:p>
                          <w:p w14:paraId="646FBBBA" w14:textId="77777777" w:rsidR="00D812CF" w:rsidRPr="00644FB1" w:rsidRDefault="00D812CF" w:rsidP="00330A6F">
                            <w:pPr>
                              <w:pStyle w:val="ListParagraph"/>
                              <w:ind w:left="360"/>
                              <w:rPr>
                                <w:rFonts w:asciiTheme="minorHAnsi" w:hAnsiTheme="minorHAnsi"/>
                                <w:b/>
                              </w:rPr>
                            </w:pPr>
                          </w:p>
                          <w:p w14:paraId="2D81B659" w14:textId="77777777" w:rsidR="00D812CF" w:rsidRPr="00330A6F" w:rsidRDefault="00D812CF" w:rsidP="00330A6F">
                            <w:pPr>
                              <w:spacing w:before="1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DBC532" id="Text Box 9" o:spid="_x0000_s1032" type="#_x0000_t202" style="position:absolute;margin-left:66.4pt;margin-top:9.2pt;width:462.7pt;height:64.2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" filled="f" strokeweight=".16936mm">
                <v:textbox inset="0,0,0,0">
                  <w:txbxContent>
                    <w:p w14:paraId="2B498B89" w14:textId="77777777" w:rsidR="00D812CF" w:rsidRDefault="00D812CF" w:rsidP="00330A6F">
                      <w:pPr>
                        <w:rPr>
                          <w:rFonts w:asciiTheme="minorHAnsi" w:hAnsiTheme="minorHAnsi"/>
                          <w:b/>
                        </w:rPr>
                      </w:pPr>
                      <w:r>
                        <w:rPr>
                          <w:rFonts w:asciiTheme="minorHAnsi" w:hAnsiTheme="minorHAnsi"/>
                          <w:b/>
                        </w:rPr>
                        <w:t xml:space="preserve">All the school’s policies and arrangements for </w:t>
                      </w:r>
                      <w:hyperlink r:id="rId21" w:history="1">
                        <w:r w:rsidRPr="002333C6">
                          <w:rPr>
                            <w:rStyle w:val="Hyperlink"/>
                            <w:rFonts w:asciiTheme="minorHAnsi" w:hAnsiTheme="minorHAnsi"/>
                            <w:b/>
                          </w:rPr>
                          <w:t>Health and Safety</w:t>
                        </w:r>
                      </w:hyperlink>
                      <w:r>
                        <w:rPr>
                          <w:rFonts w:asciiTheme="minorHAnsi" w:hAnsiTheme="minorHAnsi"/>
                          <w:b/>
                        </w:rPr>
                        <w:t xml:space="preserve"> are available on the St. Anthony’s School Health and Safety section of the </w:t>
                      </w:r>
                      <w:hyperlink r:id="rId22" w:history="1">
                        <w:r w:rsidRPr="002333C6">
                          <w:rPr>
                            <w:rStyle w:val="Hyperlink"/>
                            <w:rFonts w:asciiTheme="minorHAnsi" w:hAnsiTheme="minorHAnsi"/>
                            <w:b/>
                          </w:rPr>
                          <w:t>Portal</w:t>
                        </w:r>
                      </w:hyperlink>
                      <w:r w:rsidRPr="00AE1556">
                        <w:rPr>
                          <w:rFonts w:asciiTheme="minorHAnsi" w:hAnsiTheme="minorHAnsi"/>
                          <w:b/>
                        </w:rPr>
                        <w:t>.</w:t>
                      </w:r>
                    </w:p>
                    <w:p w14:paraId="3F7AC8A2" w14:textId="77777777" w:rsidR="00D812CF" w:rsidRPr="005926EE" w:rsidRDefault="00D812CF" w:rsidP="00330A6F">
                      <w:pPr>
                        <w:rPr>
                          <w:rFonts w:asciiTheme="minorHAnsi" w:hAnsiTheme="minorHAnsi"/>
                          <w:b/>
                        </w:rPr>
                      </w:pPr>
                      <w:r w:rsidRPr="00644FB1">
                        <w:rPr>
                          <w:rFonts w:asciiTheme="minorHAnsi" w:hAnsiTheme="minorHAnsi"/>
                        </w:rPr>
                        <w:t xml:space="preserve">Arrangements for </w:t>
                      </w:r>
                      <w:r>
                        <w:rPr>
                          <w:rFonts w:asciiTheme="minorHAnsi" w:hAnsiTheme="minorHAnsi"/>
                        </w:rPr>
                        <w:t>Head Injuries are detailed</w:t>
                      </w:r>
                      <w:r w:rsidRPr="00644FB1">
                        <w:rPr>
                          <w:rFonts w:asciiTheme="minorHAnsi" w:hAnsiTheme="minorHAnsi"/>
                        </w:rPr>
                        <w:t xml:space="preserve"> in the</w:t>
                      </w:r>
                      <w:r w:rsidRPr="00EF47B3">
                        <w:rPr>
                          <w:rFonts w:asciiTheme="minorHAnsi" w:hAnsiTheme="minorHAnsi"/>
                          <w:i/>
                        </w:rPr>
                        <w:t xml:space="preserve"> St. Anthony’s School for Boys </w:t>
                      </w:r>
                      <w:r>
                        <w:rPr>
                          <w:rFonts w:asciiTheme="minorHAnsi" w:hAnsiTheme="minorHAnsi"/>
                          <w:i/>
                        </w:rPr>
                        <w:t>Head Injuries</w:t>
                      </w:r>
                      <w:r w:rsidRPr="00EF47B3">
                        <w:rPr>
                          <w:rFonts w:asciiTheme="minorHAnsi" w:hAnsiTheme="minorHAnsi"/>
                          <w:i/>
                        </w:rPr>
                        <w:t xml:space="preserve"> Policy,</w:t>
                      </w:r>
                      <w:r w:rsidRPr="00EF47B3">
                        <w:rPr>
                          <w:rFonts w:asciiTheme="minorHAnsi" w:hAnsiTheme="minorHAnsi"/>
                          <w:i/>
                          <w:color w:val="C00000"/>
                        </w:rPr>
                        <w:t xml:space="preserve"> </w:t>
                      </w:r>
                      <w:r w:rsidRPr="00E81AE5">
                        <w:rPr>
                          <w:rFonts w:asciiTheme="minorHAnsi" w:hAnsiTheme="minorHAnsi"/>
                        </w:rPr>
                        <w:t xml:space="preserve">which </w:t>
                      </w:r>
                      <w:r>
                        <w:rPr>
                          <w:rFonts w:asciiTheme="minorHAnsi" w:hAnsiTheme="minorHAnsi"/>
                        </w:rPr>
                        <w:t>is</w:t>
                      </w:r>
                      <w:r w:rsidRPr="00E81AE5">
                        <w:rPr>
                          <w:rFonts w:asciiTheme="minorHAnsi" w:hAnsiTheme="minorHAnsi"/>
                        </w:rPr>
                        <w:t xml:space="preserve"> available on the </w:t>
                      </w:r>
                      <w:hyperlink r:id="rId23" w:history="1">
                        <w:r w:rsidRPr="002333C6">
                          <w:rPr>
                            <w:rStyle w:val="Hyperlink"/>
                            <w:rFonts w:asciiTheme="minorHAnsi" w:hAnsiTheme="minorHAnsi"/>
                          </w:rPr>
                          <w:t>Portal</w:t>
                        </w:r>
                      </w:hyperlink>
                      <w:r w:rsidRPr="00AE1556">
                        <w:rPr>
                          <w:rFonts w:asciiTheme="minorHAnsi" w:hAnsiTheme="minorHAnsi"/>
                        </w:rPr>
                        <w:t>.</w:t>
                      </w:r>
                    </w:p>
                    <w:p w14:paraId="646FBBBA" w14:textId="77777777" w:rsidR="00D812CF" w:rsidRPr="00644FB1" w:rsidRDefault="00D812CF" w:rsidP="00330A6F">
                      <w:pPr>
                        <w:pStyle w:val="ListParagraph"/>
                        <w:ind w:left="360"/>
                        <w:rPr>
                          <w:rFonts w:asciiTheme="minorHAnsi" w:hAnsiTheme="minorHAnsi"/>
                          <w:b/>
                        </w:rPr>
                      </w:pPr>
                    </w:p>
                    <w:p w14:paraId="2D81B659" w14:textId="77777777" w:rsidR="00D812CF" w:rsidRPr="00330A6F" w:rsidRDefault="00D812CF" w:rsidP="00330A6F">
                      <w:pPr>
                        <w:spacing w:before="18"/>
                      </w:pPr>
                    </w:p>
                  </w:txbxContent>
                </v:textbox>
                <w10:wrap type="topAndBottom" anchorx="page"/>
              </v:shape>
            </w:pict>
          </mc:Fallback>
        </mc:AlternateContent>
      </w:r>
    </w:p>
    <w:p w14:paraId="643D3DC3" w14:textId="77777777" w:rsidR="006A591D" w:rsidRDefault="006A591D">
      <w:pPr>
        <w:pStyle w:val="BodyText"/>
        <w:spacing w:before="11"/>
        <w:rPr>
          <w:b/>
          <w:sz w:val="5"/>
        </w:rPr>
      </w:pPr>
    </w:p>
    <w:p w14:paraId="1C773BFB" w14:textId="77777777" w:rsidR="006A591D" w:rsidRDefault="00D812CF">
      <w:pPr>
        <w:pStyle w:val="ListParagraph"/>
        <w:numPr>
          <w:ilvl w:val="1"/>
          <w:numId w:val="3"/>
        </w:numPr>
        <w:tabs>
          <w:tab w:val="left" w:pos="940"/>
          <w:tab w:val="left" w:pos="941"/>
        </w:tabs>
        <w:spacing w:before="56"/>
        <w:ind w:hanging="721"/>
        <w:rPr>
          <w:b/>
        </w:rPr>
      </w:pPr>
      <w:r>
        <w:rPr>
          <w:b/>
        </w:rPr>
        <w:t>Administration of</w:t>
      </w:r>
      <w:r>
        <w:rPr>
          <w:b/>
          <w:spacing w:val="-3"/>
        </w:rPr>
        <w:t xml:space="preserve"> </w:t>
      </w:r>
      <w:r>
        <w:rPr>
          <w:b/>
        </w:rPr>
        <w:t>Medicines</w:t>
      </w:r>
    </w:p>
    <w:p w14:paraId="2544D35E" w14:textId="77777777" w:rsidR="006A591D" w:rsidRDefault="00330A6F">
      <w:pPr>
        <w:pStyle w:val="BodyText"/>
        <w:spacing w:before="5"/>
        <w:rPr>
          <w:b/>
          <w:sz w:val="11"/>
        </w:rPr>
      </w:pPr>
      <w:r>
        <w:rPr>
          <w:noProof/>
          <w:lang w:eastAsia="en-GB"/>
        </w:rPr>
        <mc:AlternateContent>
          <mc:Choice Requires="wps">
            <w:drawing>
              <wp:anchor distT="0" distB="0" distL="0" distR="0" simplePos="0" relativeHeight="251658248" behindDoc="1" locked="0" layoutInCell="1" allowOverlap="1" wp14:anchorId="0F4EBF3D" wp14:editId="5B0B3397">
                <wp:simplePos x="0" y="0"/>
                <wp:positionH relativeFrom="page">
                  <wp:posOffset>843280</wp:posOffset>
                </wp:positionH>
                <wp:positionV relativeFrom="paragraph">
                  <wp:posOffset>116840</wp:posOffset>
                </wp:positionV>
                <wp:extent cx="5876290" cy="794385"/>
                <wp:effectExtent l="0" t="0" r="0" b="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79438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F2673B" w14:textId="7061C3EC" w:rsidR="00D812CF" w:rsidRPr="00644FB1" w:rsidRDefault="00D812CF" w:rsidP="007B7AF5">
                            <w:pPr>
                              <w:rPr>
                                <w:rFonts w:asciiTheme="minorHAnsi" w:hAnsiTheme="minorHAnsi" w:cs="Arial"/>
                                <w:color w:val="0070C0"/>
                              </w:rPr>
                            </w:pPr>
                            <w:r w:rsidRPr="00644FB1">
                              <w:rPr>
                                <w:rFonts w:asciiTheme="minorHAnsi" w:hAnsiTheme="minorHAnsi"/>
                              </w:rPr>
                              <w:t xml:space="preserve">Arrangements for </w:t>
                            </w:r>
                            <w:r>
                              <w:rPr>
                                <w:rFonts w:asciiTheme="minorHAnsi" w:hAnsiTheme="minorHAnsi"/>
                              </w:rPr>
                              <w:t>First A</w:t>
                            </w:r>
                            <w:r w:rsidRPr="00644FB1">
                              <w:rPr>
                                <w:rFonts w:asciiTheme="minorHAnsi" w:hAnsiTheme="minorHAnsi"/>
                              </w:rPr>
                              <w:t xml:space="preserve">id </w:t>
                            </w:r>
                            <w:r>
                              <w:rPr>
                                <w:rFonts w:asciiTheme="minorHAnsi" w:hAnsiTheme="minorHAnsi"/>
                              </w:rPr>
                              <w:t xml:space="preserve">and </w:t>
                            </w:r>
                            <w:r w:rsidRPr="00644FB1">
                              <w:rPr>
                                <w:rFonts w:asciiTheme="minorHAnsi" w:hAnsiTheme="minorHAnsi"/>
                              </w:rPr>
                              <w:t>the Administration of Medicines are detailed in the</w:t>
                            </w:r>
                            <w:r w:rsidRPr="00EF47B3">
                              <w:rPr>
                                <w:rFonts w:asciiTheme="minorHAnsi" w:hAnsiTheme="minorHAnsi"/>
                                <w:i/>
                              </w:rPr>
                              <w:t xml:space="preserve"> St. Anthony’s School for Boys First Aid Policy</w:t>
                            </w:r>
                            <w:r w:rsidRPr="00EF47B3">
                              <w:rPr>
                                <w:rFonts w:asciiTheme="minorHAnsi" w:hAnsiTheme="minorHAnsi"/>
                                <w:i/>
                                <w:color w:val="C00000"/>
                              </w:rPr>
                              <w:t xml:space="preserve"> </w:t>
                            </w:r>
                            <w:r>
                              <w:rPr>
                                <w:rFonts w:asciiTheme="minorHAnsi" w:hAnsiTheme="minorHAnsi"/>
                              </w:rPr>
                              <w:t xml:space="preserve">this is recorded in the </w:t>
                            </w:r>
                            <w:r w:rsidRPr="005926EE">
                              <w:rPr>
                                <w:rFonts w:asciiTheme="minorHAnsi" w:hAnsiTheme="minorHAnsi"/>
                              </w:rPr>
                              <w:t>First Aid Risk Assessment.</w:t>
                            </w:r>
                          </w:p>
                          <w:p w14:paraId="276F08CB" w14:textId="77777777" w:rsidR="00D812CF" w:rsidRDefault="00D812CF">
                            <w:pPr>
                              <w:spacing w:before="18" w:line="259" w:lineRule="auto"/>
                              <w:ind w:left="107"/>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4EBF3D" id="Text Box 8" o:spid="_x0000_s1032" type="#_x0000_t202" style="position:absolute;margin-left:66.4pt;margin-top:9.2pt;width:462.7pt;height:62.55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" filled="f" strokeweight=".16936mm">
                <v:textbox inset="0,0,0,0">
                  <w:txbxContent>
                    <w:p w14:paraId="0DF2673B" w14:textId="7061C3EC" w:rsidR="00D812CF" w:rsidRPr="00644FB1" w:rsidRDefault="00D812CF" w:rsidP="007B7AF5">
                      <w:pPr>
                        <w:rPr>
                          <w:rFonts w:asciiTheme="minorHAnsi" w:hAnsiTheme="minorHAnsi" w:cs="Arial"/>
                          <w:color w:val="0070C0"/>
                        </w:rPr>
                      </w:pPr>
                      <w:r w:rsidRPr="00644FB1">
                        <w:rPr>
                          <w:rFonts w:asciiTheme="minorHAnsi" w:hAnsiTheme="minorHAnsi"/>
                        </w:rPr>
                        <w:t xml:space="preserve">Arrangements for </w:t>
                      </w:r>
                      <w:r>
                        <w:rPr>
                          <w:rFonts w:asciiTheme="minorHAnsi" w:hAnsiTheme="minorHAnsi"/>
                        </w:rPr>
                        <w:t>First A</w:t>
                      </w:r>
                      <w:r w:rsidRPr="00644FB1">
                        <w:rPr>
                          <w:rFonts w:asciiTheme="minorHAnsi" w:hAnsiTheme="minorHAnsi"/>
                        </w:rPr>
                        <w:t xml:space="preserve">id </w:t>
                      </w:r>
                      <w:r>
                        <w:rPr>
                          <w:rFonts w:asciiTheme="minorHAnsi" w:hAnsiTheme="minorHAnsi"/>
                        </w:rPr>
                        <w:t xml:space="preserve">and </w:t>
                      </w:r>
                      <w:r w:rsidRPr="00644FB1">
                        <w:rPr>
                          <w:rFonts w:asciiTheme="minorHAnsi" w:hAnsiTheme="minorHAnsi"/>
                        </w:rPr>
                        <w:t>the Administration of Medicines are detailed in the</w:t>
                      </w:r>
                      <w:r w:rsidRPr="00EF47B3">
                        <w:rPr>
                          <w:rFonts w:asciiTheme="minorHAnsi" w:hAnsiTheme="minorHAnsi"/>
                          <w:i/>
                        </w:rPr>
                        <w:t xml:space="preserve"> St. Anthony’s School for Boys First Aid Policy</w:t>
                      </w:r>
                      <w:r w:rsidRPr="00EF47B3">
                        <w:rPr>
                          <w:rFonts w:asciiTheme="minorHAnsi" w:hAnsiTheme="minorHAnsi"/>
                          <w:i/>
                          <w:color w:val="C00000"/>
                        </w:rPr>
                        <w:t xml:space="preserve"> </w:t>
                      </w:r>
                      <w:r>
                        <w:rPr>
                          <w:rFonts w:asciiTheme="minorHAnsi" w:hAnsiTheme="minorHAnsi"/>
                        </w:rPr>
                        <w:t xml:space="preserve">this is recorded in the </w:t>
                      </w:r>
                      <w:r w:rsidRPr="005926EE">
                        <w:rPr>
                          <w:rFonts w:asciiTheme="minorHAnsi" w:hAnsiTheme="minorHAnsi"/>
                        </w:rPr>
                        <w:t>First Aid Risk Assessment.</w:t>
                      </w:r>
                    </w:p>
                    <w:p w14:paraId="276F08CB" w14:textId="77777777" w:rsidR="00D812CF" w:rsidRDefault="00D812CF">
                      <w:pPr>
                        <w:spacing w:before="18" w:line="259" w:lineRule="auto"/>
                        <w:ind w:left="107"/>
                        <w:rPr>
                          <w:i/>
                        </w:rPr>
                      </w:pPr>
                    </w:p>
                  </w:txbxContent>
                </v:textbox>
                <w10:wrap type="topAndBottom" anchorx="page"/>
              </v:shape>
            </w:pict>
          </mc:Fallback>
        </mc:AlternateContent>
      </w:r>
    </w:p>
    <w:p w14:paraId="69B11CB9" w14:textId="77777777" w:rsidR="006A591D" w:rsidRDefault="006A591D">
      <w:pPr>
        <w:pStyle w:val="BodyText"/>
        <w:spacing w:before="2"/>
        <w:rPr>
          <w:b/>
          <w:sz w:val="6"/>
        </w:rPr>
      </w:pPr>
    </w:p>
    <w:p w14:paraId="4AA7E243" w14:textId="77777777" w:rsidR="006A591D" w:rsidRDefault="00D812CF">
      <w:pPr>
        <w:pStyle w:val="Heading2"/>
        <w:numPr>
          <w:ilvl w:val="0"/>
          <w:numId w:val="3"/>
        </w:numPr>
        <w:tabs>
          <w:tab w:val="left" w:pos="581"/>
        </w:tabs>
        <w:ind w:hanging="361"/>
      </w:pPr>
      <w:r>
        <w:t>Accident/Incident Reporting and Recording</w:t>
      </w:r>
      <w:r>
        <w:rPr>
          <w:spacing w:val="-5"/>
        </w:rPr>
        <w:t xml:space="preserve"> </w:t>
      </w:r>
      <w:r>
        <w:t>Arrangements</w:t>
      </w:r>
    </w:p>
    <w:p w14:paraId="25A00440" w14:textId="3366189B" w:rsidR="006A591D" w:rsidRPr="00D812CF" w:rsidRDefault="00D812CF">
      <w:pPr>
        <w:pStyle w:val="BodyText"/>
        <w:spacing w:before="175" w:line="256" w:lineRule="auto"/>
        <w:ind w:left="220"/>
      </w:pPr>
      <w:r w:rsidRPr="00D812CF">
        <w:t xml:space="preserve">All accidents, incidents, near misses and dangerous occurrences will be reported to </w:t>
      </w:r>
      <w:r w:rsidRPr="00D812CF">
        <w:rPr>
          <w:i/>
        </w:rPr>
        <w:t>(</w:t>
      </w:r>
      <w:r w:rsidRPr="00D812CF">
        <w:rPr>
          <w:b/>
          <w:i/>
        </w:rPr>
        <w:t xml:space="preserve">Junior House: </w:t>
      </w:r>
      <w:r w:rsidR="00401725">
        <w:rPr>
          <w:i/>
        </w:rPr>
        <w:t>School Administrator</w:t>
      </w:r>
      <w:r w:rsidRPr="00D812CF">
        <w:rPr>
          <w:i/>
        </w:rPr>
        <w:t xml:space="preserve"> – Junior House Reception and</w:t>
      </w:r>
      <w:r w:rsidRPr="00D812CF">
        <w:rPr>
          <w:b/>
          <w:i/>
        </w:rPr>
        <w:t xml:space="preserve"> Senior House:</w:t>
      </w:r>
      <w:r w:rsidRPr="00D812CF">
        <w:rPr>
          <w:i/>
        </w:rPr>
        <w:t xml:space="preserve"> Fabienne Beaubrun – Senior House Reception. They should be</w:t>
      </w:r>
      <w:r w:rsidRPr="00D812CF">
        <w:t xml:space="preserve"> recorded on an Incident Log and emailed to parents.</w:t>
      </w:r>
    </w:p>
    <w:p w14:paraId="06CFD1E9" w14:textId="77777777" w:rsidR="006A591D" w:rsidRPr="00D812CF" w:rsidRDefault="00D812CF">
      <w:pPr>
        <w:pStyle w:val="BodyText"/>
        <w:spacing w:before="165" w:line="259" w:lineRule="auto"/>
        <w:ind w:left="220"/>
      </w:pPr>
      <w:r w:rsidRPr="00D812CF">
        <w:t>All accidents/incidents will be subject to review and investigation by Jonathan Dunne (Junior House / Catherine Arslan (Senior House) to ensure that, where appropriate, action is taken to prevent a recurrence.</w:t>
      </w:r>
    </w:p>
    <w:p w14:paraId="6DB49622" w14:textId="77777777" w:rsidR="006A591D" w:rsidRDefault="00330A6F">
      <w:pPr>
        <w:pStyle w:val="BodyText"/>
        <w:spacing w:before="1"/>
        <w:rPr>
          <w:sz w:val="10"/>
        </w:rPr>
      </w:pPr>
      <w:r>
        <w:rPr>
          <w:noProof/>
          <w:lang w:eastAsia="en-GB"/>
        </w:rPr>
        <mc:AlternateContent>
          <mc:Choice Requires="wps">
            <w:drawing>
              <wp:anchor distT="0" distB="0" distL="0" distR="0" simplePos="0" relativeHeight="251658249" behindDoc="1" locked="0" layoutInCell="1" allowOverlap="1" wp14:anchorId="57C71D0B" wp14:editId="0CB20C23">
                <wp:simplePos x="0" y="0"/>
                <wp:positionH relativeFrom="page">
                  <wp:posOffset>843280</wp:posOffset>
                </wp:positionH>
                <wp:positionV relativeFrom="paragraph">
                  <wp:posOffset>106045</wp:posOffset>
                </wp:positionV>
                <wp:extent cx="5876290" cy="582295"/>
                <wp:effectExtent l="0" t="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58229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C618E3" w14:textId="12E085B1" w:rsidR="00D812CF" w:rsidRPr="00D812CF" w:rsidRDefault="00D812CF" w:rsidP="00D812CF">
                            <w:pPr>
                              <w:widowControl/>
                              <w:autoSpaceDE/>
                              <w:autoSpaceDN/>
                              <w:rPr>
                                <w:rFonts w:eastAsia="Times New Roman" w:cs="Times New Roman"/>
                                <w:lang w:eastAsia="en-GB"/>
                              </w:rPr>
                            </w:pPr>
                            <w:r w:rsidRPr="00D812CF">
                              <w:rPr>
                                <w:rFonts w:eastAsia="Times New Roman" w:cs="Times New Roman"/>
                                <w:lang w:eastAsia="en-GB"/>
                              </w:rPr>
                              <w:t>Reporting of accidents and incidents (RIDDOR) are detailed in the</w:t>
                            </w:r>
                            <w:r w:rsidRPr="00D812CF">
                              <w:rPr>
                                <w:rFonts w:eastAsia="Times New Roman" w:cs="Times New Roman"/>
                                <w:color w:val="C00000"/>
                                <w:lang w:eastAsia="en-GB"/>
                              </w:rPr>
                              <w:t xml:space="preserve"> </w:t>
                            </w:r>
                            <w:r w:rsidRPr="00D812CF">
                              <w:rPr>
                                <w:rFonts w:eastAsia="Times New Roman" w:cs="Times New Roman"/>
                                <w:lang w:eastAsia="en-GB"/>
                              </w:rPr>
                              <w:t xml:space="preserve">St. Anthony’s School for Boys First Aid Policy, which </w:t>
                            </w:r>
                            <w:r w:rsidR="009B6360">
                              <w:rPr>
                                <w:rFonts w:eastAsia="Times New Roman" w:cs="Times New Roman"/>
                                <w:lang w:eastAsia="en-GB"/>
                              </w:rPr>
                              <w:t>is</w:t>
                            </w:r>
                            <w:r w:rsidRPr="00D812CF">
                              <w:rPr>
                                <w:rFonts w:eastAsia="Times New Roman" w:cs="Times New Roman"/>
                                <w:lang w:eastAsia="en-GB"/>
                              </w:rPr>
                              <w:t xml:space="preserve"> available on the </w:t>
                            </w:r>
                            <w:hyperlink r:id="rId24" w:history="1">
                              <w:r w:rsidRPr="00D812CF">
                                <w:rPr>
                                  <w:rStyle w:val="Hyperlink"/>
                                  <w:rFonts w:eastAsia="Times New Roman" w:cs="Times New Roman"/>
                                  <w:lang w:eastAsia="en-GB"/>
                                </w:rPr>
                                <w:t>Portal</w:t>
                              </w:r>
                            </w:hyperlink>
                            <w:r w:rsidRPr="00D812CF">
                              <w:rPr>
                                <w:rFonts w:eastAsia="Times New Roman" w:cs="Times New Roman"/>
                                <w:lang w:eastAsia="en-G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C71D0B" id="Text Box 7" o:spid="_x0000_s1033" type="#_x0000_t202" style="position:absolute;margin-left:66.4pt;margin-top:8.35pt;width:462.7pt;height:45.85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" filled="f" strokeweight=".16936mm">
                <v:textbox inset="0,0,0,0">
                  <w:txbxContent>
                    <w:p w14:paraId="0AC618E3" w14:textId="12E085B1" w:rsidR="00D812CF" w:rsidRPr="00D812CF" w:rsidRDefault="00D812CF" w:rsidP="00D812CF">
                      <w:pPr>
                        <w:widowControl/>
                        <w:autoSpaceDE/>
                        <w:autoSpaceDN/>
                        <w:rPr>
                          <w:rFonts w:eastAsia="Times New Roman" w:cs="Times New Roman"/>
                          <w:lang w:eastAsia="en-GB"/>
                        </w:rPr>
                      </w:pPr>
                      <w:r w:rsidRPr="00D812CF">
                        <w:rPr>
                          <w:rFonts w:eastAsia="Times New Roman" w:cs="Times New Roman"/>
                          <w:lang w:eastAsia="en-GB"/>
                        </w:rPr>
                        <w:t>Reporting of accidents and incidents (RIDDOR) are detailed in the</w:t>
                      </w:r>
                      <w:r w:rsidRPr="00D812CF">
                        <w:rPr>
                          <w:rFonts w:eastAsia="Times New Roman" w:cs="Times New Roman"/>
                          <w:color w:val="C00000"/>
                          <w:lang w:eastAsia="en-GB"/>
                        </w:rPr>
                        <w:t xml:space="preserve"> </w:t>
                      </w:r>
                      <w:r w:rsidRPr="00D812CF">
                        <w:rPr>
                          <w:rFonts w:eastAsia="Times New Roman" w:cs="Times New Roman"/>
                          <w:lang w:eastAsia="en-GB"/>
                        </w:rPr>
                        <w:t xml:space="preserve">St. Anthony’s School for Boys First Aid Policy, which </w:t>
                      </w:r>
                      <w:r w:rsidR="009B6360">
                        <w:rPr>
                          <w:rFonts w:eastAsia="Times New Roman" w:cs="Times New Roman"/>
                          <w:lang w:eastAsia="en-GB"/>
                        </w:rPr>
                        <w:t>is</w:t>
                      </w:r>
                      <w:bookmarkStart w:id="1" w:name="_GoBack"/>
                      <w:bookmarkEnd w:id="1"/>
                      <w:r w:rsidRPr="00D812CF">
                        <w:rPr>
                          <w:rFonts w:eastAsia="Times New Roman" w:cs="Times New Roman"/>
                          <w:lang w:eastAsia="en-GB"/>
                        </w:rPr>
                        <w:t xml:space="preserve"> available on the </w:t>
                      </w:r>
                      <w:hyperlink r:id="rId25" w:history="1">
                        <w:r w:rsidRPr="00D812CF">
                          <w:rPr>
                            <w:rStyle w:val="Hyperlink"/>
                            <w:rFonts w:eastAsia="Times New Roman" w:cs="Times New Roman"/>
                            <w:lang w:eastAsia="en-GB"/>
                          </w:rPr>
                          <w:t>Portal</w:t>
                        </w:r>
                      </w:hyperlink>
                      <w:r w:rsidRPr="00D812CF">
                        <w:rPr>
                          <w:rFonts w:eastAsia="Times New Roman" w:cs="Times New Roman"/>
                          <w:lang w:eastAsia="en-GB"/>
                        </w:rPr>
                        <w:t>.</w:t>
                      </w:r>
                    </w:p>
                  </w:txbxContent>
                </v:textbox>
                <w10:wrap type="topAndBottom" anchorx="page"/>
              </v:shape>
            </w:pict>
          </mc:Fallback>
        </mc:AlternateContent>
      </w:r>
    </w:p>
    <w:p w14:paraId="6CB57123" w14:textId="77777777" w:rsidR="006A591D" w:rsidRDefault="00D812CF">
      <w:pPr>
        <w:pStyle w:val="Heading2"/>
        <w:numPr>
          <w:ilvl w:val="0"/>
          <w:numId w:val="3"/>
        </w:numPr>
        <w:tabs>
          <w:tab w:val="left" w:pos="581"/>
        </w:tabs>
        <w:spacing w:before="41"/>
        <w:ind w:hanging="361"/>
      </w:pPr>
      <w:r>
        <w:t>Fire</w:t>
      </w:r>
      <w:r>
        <w:rPr>
          <w:spacing w:val="-3"/>
        </w:rPr>
        <w:t xml:space="preserve"> </w:t>
      </w:r>
      <w:r>
        <w:t>Safety</w:t>
      </w:r>
    </w:p>
    <w:p w14:paraId="07C24028" w14:textId="64000B2B" w:rsidR="006A591D" w:rsidRDefault="00D812CF">
      <w:pPr>
        <w:pStyle w:val="BodyText"/>
        <w:spacing w:before="175"/>
        <w:ind w:left="220"/>
      </w:pPr>
      <w:r>
        <w:t>The following arrangements have been established for fire safety within the school</w:t>
      </w:r>
    </w:p>
    <w:p w14:paraId="4223FC7F" w14:textId="77777777" w:rsidR="006A591D" w:rsidRDefault="00D812CF">
      <w:pPr>
        <w:pStyle w:val="Heading2"/>
        <w:numPr>
          <w:ilvl w:val="1"/>
          <w:numId w:val="3"/>
        </w:numPr>
        <w:tabs>
          <w:tab w:val="left" w:pos="940"/>
          <w:tab w:val="left" w:pos="941"/>
        </w:tabs>
        <w:spacing w:before="183"/>
        <w:ind w:hanging="721"/>
      </w:pPr>
      <w:r>
        <w:t>Fire</w:t>
      </w:r>
      <w:r>
        <w:rPr>
          <w:spacing w:val="-2"/>
        </w:rPr>
        <w:t xml:space="preserve"> </w:t>
      </w:r>
      <w:r>
        <w:t>Marshall</w:t>
      </w:r>
    </w:p>
    <w:p w14:paraId="799A764A" w14:textId="77777777" w:rsidR="006A591D" w:rsidRPr="00D812CF" w:rsidRDefault="0042600E">
      <w:pPr>
        <w:pStyle w:val="BodyText"/>
        <w:spacing w:before="176"/>
        <w:ind w:left="220"/>
      </w:pPr>
      <w:r>
        <w:t>Catherine Arslan/ Chris Kearns</w:t>
      </w:r>
    </w:p>
    <w:p w14:paraId="35B8F323" w14:textId="77777777" w:rsidR="006A591D" w:rsidRDefault="00D812CF">
      <w:pPr>
        <w:pStyle w:val="Heading2"/>
        <w:numPr>
          <w:ilvl w:val="1"/>
          <w:numId w:val="3"/>
        </w:numPr>
        <w:tabs>
          <w:tab w:val="left" w:pos="940"/>
          <w:tab w:val="left" w:pos="941"/>
        </w:tabs>
        <w:spacing w:before="180"/>
        <w:ind w:hanging="721"/>
      </w:pPr>
      <w:r>
        <w:t>Fire</w:t>
      </w:r>
      <w:r>
        <w:rPr>
          <w:spacing w:val="-1"/>
        </w:rPr>
        <w:t xml:space="preserve"> </w:t>
      </w:r>
      <w:r>
        <w:t>Wardens</w:t>
      </w:r>
    </w:p>
    <w:p w14:paraId="1354621B" w14:textId="77777777" w:rsidR="006A591D" w:rsidRPr="0042600E" w:rsidRDefault="0042600E">
      <w:pPr>
        <w:pStyle w:val="BodyText"/>
        <w:spacing w:before="175"/>
        <w:ind w:left="220"/>
      </w:pPr>
      <w:r>
        <w:t>Anthony Christoforou</w:t>
      </w:r>
    </w:p>
    <w:p w14:paraId="274457DD" w14:textId="77777777" w:rsidR="006A591D" w:rsidRDefault="00D812CF">
      <w:pPr>
        <w:pStyle w:val="Heading2"/>
        <w:numPr>
          <w:ilvl w:val="1"/>
          <w:numId w:val="3"/>
        </w:numPr>
        <w:tabs>
          <w:tab w:val="left" w:pos="940"/>
          <w:tab w:val="left" w:pos="941"/>
        </w:tabs>
        <w:spacing w:before="183"/>
        <w:ind w:hanging="721"/>
      </w:pPr>
      <w:r>
        <w:t>Fire Evacuation</w:t>
      </w:r>
      <w:r>
        <w:rPr>
          <w:spacing w:val="-3"/>
        </w:rPr>
        <w:t xml:space="preserve"> </w:t>
      </w:r>
      <w:r>
        <w:t>Procedures</w:t>
      </w:r>
    </w:p>
    <w:p w14:paraId="03EB79A7" w14:textId="77777777" w:rsidR="006A591D" w:rsidRDefault="00330A6F">
      <w:pPr>
        <w:pStyle w:val="BodyText"/>
        <w:spacing w:before="10"/>
        <w:rPr>
          <w:b/>
          <w:sz w:val="11"/>
        </w:rPr>
      </w:pPr>
      <w:r>
        <w:rPr>
          <w:noProof/>
          <w:lang w:eastAsia="en-GB"/>
        </w:rPr>
        <w:lastRenderedPageBreak/>
        <mc:AlternateContent>
          <mc:Choice Requires="wps">
            <w:drawing>
              <wp:anchor distT="0" distB="0" distL="0" distR="0" simplePos="0" relativeHeight="251658250" behindDoc="1" locked="0" layoutInCell="1" allowOverlap="1" wp14:anchorId="258845BA" wp14:editId="77E7AE15">
                <wp:simplePos x="0" y="0"/>
                <wp:positionH relativeFrom="page">
                  <wp:posOffset>842645</wp:posOffset>
                </wp:positionH>
                <wp:positionV relativeFrom="paragraph">
                  <wp:posOffset>121285</wp:posOffset>
                </wp:positionV>
                <wp:extent cx="5876290" cy="2590800"/>
                <wp:effectExtent l="0" t="0" r="10160" b="1905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5908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BD965C" w14:textId="77777777" w:rsidR="00D812CF" w:rsidRDefault="00D812CF" w:rsidP="00D812CF">
                            <w:pPr>
                              <w:adjustRightInd w:val="0"/>
                              <w:jc w:val="both"/>
                              <w:rPr>
                                <w:rFonts w:asciiTheme="minorHAnsi" w:hAnsiTheme="minorHAnsi" w:cs="Arial"/>
                                <w:lang w:val="en-US"/>
                              </w:rPr>
                            </w:pPr>
                            <w:r w:rsidRPr="00A90D28">
                              <w:rPr>
                                <w:rFonts w:asciiTheme="minorHAnsi" w:hAnsiTheme="minorHAnsi" w:cs="Arial"/>
                                <w:lang w:val="en-US"/>
                              </w:rPr>
                              <w:t xml:space="preserve">St. Anthony’s School has a full Fire Procedure in place and all floors display the emergency evacuation route.  This includes a primary and a secondary escape route.  All fire exits are clearly labeled and fire routes and exits are kept clear.  Fire drills are carried out each term and evacuation times are recorded.  The logbook for the recording and evaluation of practice drills is kept in the in the Front Hall, next to the fire alarm panel.  A full fire alarm system is in place with most areas covered by automatic detectors to ensure early warning at all times.  Fire Risk Assessment in line with the Regulatory Reform (Fire Safety) Order 2005 has been carried out for the School.  </w:t>
                            </w:r>
                          </w:p>
                          <w:p w14:paraId="423E223C" w14:textId="77777777" w:rsidR="00D812CF" w:rsidRPr="00A90D28" w:rsidRDefault="00D812CF" w:rsidP="00D812CF">
                            <w:pPr>
                              <w:adjustRightInd w:val="0"/>
                              <w:jc w:val="both"/>
                              <w:rPr>
                                <w:rFonts w:asciiTheme="minorHAnsi" w:hAnsiTheme="minorHAnsi" w:cs="Arial"/>
                                <w:lang w:val="en-US"/>
                              </w:rPr>
                            </w:pPr>
                          </w:p>
                          <w:p w14:paraId="64B43754" w14:textId="77777777" w:rsidR="00D812CF" w:rsidRDefault="00D812CF" w:rsidP="00D812CF">
                            <w:pPr>
                              <w:rPr>
                                <w:rFonts w:asciiTheme="minorHAnsi" w:hAnsiTheme="minorHAnsi"/>
                              </w:rPr>
                            </w:pPr>
                            <w:r>
                              <w:rPr>
                                <w:rFonts w:asciiTheme="minorHAnsi" w:hAnsiTheme="minorHAnsi"/>
                              </w:rPr>
                              <w:t>Details of the school’s f</w:t>
                            </w:r>
                            <w:r w:rsidRPr="00A90D28">
                              <w:rPr>
                                <w:rFonts w:asciiTheme="minorHAnsi" w:hAnsiTheme="minorHAnsi"/>
                              </w:rPr>
                              <w:t xml:space="preserve">ire safety </w:t>
                            </w:r>
                            <w:r>
                              <w:rPr>
                                <w:rFonts w:asciiTheme="minorHAnsi" w:hAnsiTheme="minorHAnsi"/>
                              </w:rPr>
                              <w:t xml:space="preserve">and evacuation arrangements, </w:t>
                            </w:r>
                            <w:r w:rsidRPr="00644FB1">
                              <w:rPr>
                                <w:rFonts w:asciiTheme="minorHAnsi" w:hAnsiTheme="minorHAnsi"/>
                              </w:rPr>
                              <w:t>are</w:t>
                            </w:r>
                            <w:r>
                              <w:rPr>
                                <w:rFonts w:asciiTheme="minorHAnsi" w:hAnsiTheme="minorHAnsi"/>
                              </w:rPr>
                              <w:t xml:space="preserve"> given</w:t>
                            </w:r>
                            <w:r w:rsidRPr="00644FB1">
                              <w:rPr>
                                <w:rFonts w:asciiTheme="minorHAnsi" w:hAnsiTheme="minorHAnsi"/>
                              </w:rPr>
                              <w:t xml:space="preserve"> in the </w:t>
                            </w:r>
                            <w:r>
                              <w:rPr>
                                <w:rFonts w:asciiTheme="minorHAnsi" w:hAnsiTheme="minorHAnsi"/>
                              </w:rPr>
                              <w:t xml:space="preserve">following documents on the </w:t>
                            </w:r>
                            <w:hyperlink r:id="rId26" w:history="1">
                              <w:r w:rsidRPr="00D812CF">
                                <w:rPr>
                                  <w:rStyle w:val="Hyperlink"/>
                                  <w:rFonts w:asciiTheme="minorHAnsi" w:hAnsiTheme="minorHAnsi"/>
                                </w:rPr>
                                <w:t>Portal</w:t>
                              </w:r>
                            </w:hyperlink>
                            <w:r>
                              <w:rPr>
                                <w:rFonts w:asciiTheme="minorHAnsi" w:hAnsiTheme="minorHAnsi"/>
                              </w:rPr>
                              <w:t>:</w:t>
                            </w:r>
                          </w:p>
                          <w:p w14:paraId="70BB820E" w14:textId="77777777" w:rsidR="00B43C21" w:rsidRDefault="00B43C21" w:rsidP="00D812CF">
                            <w:pPr>
                              <w:rPr>
                                <w:rFonts w:asciiTheme="minorHAnsi" w:hAnsiTheme="minorHAnsi"/>
                              </w:rPr>
                            </w:pPr>
                          </w:p>
                          <w:p w14:paraId="64794C8B" w14:textId="77777777" w:rsidR="00B43C21" w:rsidRPr="00EF47B3" w:rsidRDefault="00B43C21" w:rsidP="00B43C21">
                            <w:pPr>
                              <w:rPr>
                                <w:rFonts w:asciiTheme="minorHAnsi" w:hAnsiTheme="minorHAnsi"/>
                                <w:i/>
                                <w:color w:val="C00000"/>
                              </w:rPr>
                            </w:pPr>
                            <w:r w:rsidRPr="00EF47B3">
                              <w:rPr>
                                <w:rFonts w:asciiTheme="minorHAnsi" w:hAnsiTheme="minorHAnsi"/>
                                <w:i/>
                              </w:rPr>
                              <w:t>St. Anthony’s School for Boys JH Fire Evacuation procedure;</w:t>
                            </w:r>
                          </w:p>
                          <w:p w14:paraId="1C7A5B45" w14:textId="77777777" w:rsidR="00B43C21" w:rsidRPr="00EF47B3" w:rsidRDefault="00B43C21" w:rsidP="00B43C21">
                            <w:pPr>
                              <w:rPr>
                                <w:rFonts w:asciiTheme="minorHAnsi" w:hAnsiTheme="minorHAnsi"/>
                                <w:i/>
                                <w:color w:val="C00000"/>
                              </w:rPr>
                            </w:pPr>
                            <w:r w:rsidRPr="00EF47B3">
                              <w:rPr>
                                <w:rFonts w:asciiTheme="minorHAnsi" w:hAnsiTheme="minorHAnsi"/>
                                <w:i/>
                              </w:rPr>
                              <w:t>St. Anthony’s School for Boys SH Fire Evacuation procedure;</w:t>
                            </w:r>
                          </w:p>
                          <w:p w14:paraId="1D0C39B0" w14:textId="77777777" w:rsidR="00B43C21" w:rsidRPr="00EF47B3" w:rsidRDefault="00B43C21" w:rsidP="00B43C21">
                            <w:pPr>
                              <w:rPr>
                                <w:rFonts w:asciiTheme="minorHAnsi" w:hAnsiTheme="minorHAnsi"/>
                                <w:i/>
                              </w:rPr>
                            </w:pPr>
                            <w:r>
                              <w:rPr>
                                <w:rFonts w:asciiTheme="minorHAnsi" w:hAnsiTheme="minorHAnsi"/>
                                <w:i/>
                              </w:rPr>
                              <w:t xml:space="preserve">St. Anthony’s School for Boys </w:t>
                            </w:r>
                            <w:r w:rsidRPr="00EF47B3">
                              <w:rPr>
                                <w:rFonts w:asciiTheme="minorHAnsi" w:hAnsiTheme="minorHAnsi"/>
                                <w:i/>
                              </w:rPr>
                              <w:t>Fire Policy.</w:t>
                            </w:r>
                          </w:p>
                          <w:p w14:paraId="790DE3AF" w14:textId="77777777" w:rsidR="00B43C21" w:rsidRDefault="00B43C21" w:rsidP="00D812CF">
                            <w:pPr>
                              <w:rPr>
                                <w:rFonts w:asciiTheme="minorHAnsi" w:hAnsiTheme="minorHAnsi"/>
                              </w:rPr>
                            </w:pPr>
                          </w:p>
                          <w:p w14:paraId="24E4AD1B" w14:textId="77777777" w:rsidR="00D812CF" w:rsidRDefault="00D812CF">
                            <w:pPr>
                              <w:spacing w:before="18" w:line="256" w:lineRule="auto"/>
                              <w:ind w:left="107"/>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8845BA" id="Text Box 6" o:spid="_x0000_s1035" type="#_x0000_t202" style="position:absolute;margin-left:66.35pt;margin-top:9.55pt;width:462.7pt;height:204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" filled="f" strokeweight=".16936mm">
                <v:textbox inset="0,0,0,0">
                  <w:txbxContent>
                    <w:p w14:paraId="56BD965C" w14:textId="77777777" w:rsidR="00D812CF" w:rsidRDefault="00D812CF" w:rsidP="00D812CF">
                      <w:pPr>
                        <w:adjustRightInd w:val="0"/>
                        <w:jc w:val="both"/>
                        <w:rPr>
                          <w:rFonts w:asciiTheme="minorHAnsi" w:hAnsiTheme="minorHAnsi" w:cs="Arial"/>
                          <w:lang w:val="en-US"/>
                        </w:rPr>
                      </w:pPr>
                      <w:r w:rsidRPr="00A90D28">
                        <w:rPr>
                          <w:rFonts w:asciiTheme="minorHAnsi" w:hAnsiTheme="minorHAnsi" w:cs="Arial"/>
                          <w:lang w:val="en-US"/>
                        </w:rPr>
                        <w:t xml:space="preserve">St. Anthony’s School has a full Fire Procedure in place and all floors display the emergency evacuation route.  This includes a primary and a secondary escape route.  All fire exits are clearly labeled and fire routes and exits are kept clear.  Fire drills are carried out each term and evacuation times are recorded.  The logbook for the recording and evaluation of practice drills is kept in the in the Front Hall, next to the fire alarm panel.  A full fire alarm system is in place with most areas covered by automatic detectors to ensure early warning at all times.  Fire Risk Assessment in line with the Regulatory Reform (Fire Safety) Order 2005 has been carried out for the School.  </w:t>
                      </w:r>
                    </w:p>
                    <w:p w14:paraId="423E223C" w14:textId="77777777" w:rsidR="00D812CF" w:rsidRPr="00A90D28" w:rsidRDefault="00D812CF" w:rsidP="00D812CF">
                      <w:pPr>
                        <w:adjustRightInd w:val="0"/>
                        <w:jc w:val="both"/>
                        <w:rPr>
                          <w:rFonts w:asciiTheme="minorHAnsi" w:hAnsiTheme="minorHAnsi" w:cs="Arial"/>
                          <w:lang w:val="en-US"/>
                        </w:rPr>
                      </w:pPr>
                    </w:p>
                    <w:p w14:paraId="64B43754" w14:textId="77777777" w:rsidR="00D812CF" w:rsidRDefault="00D812CF" w:rsidP="00D812CF">
                      <w:pPr>
                        <w:rPr>
                          <w:rFonts w:asciiTheme="minorHAnsi" w:hAnsiTheme="minorHAnsi"/>
                        </w:rPr>
                      </w:pPr>
                      <w:r>
                        <w:rPr>
                          <w:rFonts w:asciiTheme="minorHAnsi" w:hAnsiTheme="minorHAnsi"/>
                        </w:rPr>
                        <w:t>Details of the school’s f</w:t>
                      </w:r>
                      <w:r w:rsidRPr="00A90D28">
                        <w:rPr>
                          <w:rFonts w:asciiTheme="minorHAnsi" w:hAnsiTheme="minorHAnsi"/>
                        </w:rPr>
                        <w:t xml:space="preserve">ire safety </w:t>
                      </w:r>
                      <w:r>
                        <w:rPr>
                          <w:rFonts w:asciiTheme="minorHAnsi" w:hAnsiTheme="minorHAnsi"/>
                        </w:rPr>
                        <w:t xml:space="preserve">and evacuation arrangements, </w:t>
                      </w:r>
                      <w:r w:rsidRPr="00644FB1">
                        <w:rPr>
                          <w:rFonts w:asciiTheme="minorHAnsi" w:hAnsiTheme="minorHAnsi"/>
                        </w:rPr>
                        <w:t>are</w:t>
                      </w:r>
                      <w:r>
                        <w:rPr>
                          <w:rFonts w:asciiTheme="minorHAnsi" w:hAnsiTheme="minorHAnsi"/>
                        </w:rPr>
                        <w:t xml:space="preserve"> given</w:t>
                      </w:r>
                      <w:r w:rsidRPr="00644FB1">
                        <w:rPr>
                          <w:rFonts w:asciiTheme="minorHAnsi" w:hAnsiTheme="minorHAnsi"/>
                        </w:rPr>
                        <w:t xml:space="preserve"> in the </w:t>
                      </w:r>
                      <w:r>
                        <w:rPr>
                          <w:rFonts w:asciiTheme="minorHAnsi" w:hAnsiTheme="minorHAnsi"/>
                        </w:rPr>
                        <w:t xml:space="preserve">following documents on the </w:t>
                      </w:r>
                      <w:hyperlink r:id="rId29" w:history="1">
                        <w:r w:rsidRPr="00D812CF">
                          <w:rPr>
                            <w:rStyle w:val="Hyperlink"/>
                            <w:rFonts w:asciiTheme="minorHAnsi" w:hAnsiTheme="minorHAnsi"/>
                          </w:rPr>
                          <w:t>Portal</w:t>
                        </w:r>
                      </w:hyperlink>
                      <w:r>
                        <w:rPr>
                          <w:rFonts w:asciiTheme="minorHAnsi" w:hAnsiTheme="minorHAnsi"/>
                        </w:rPr>
                        <w:t>:</w:t>
                      </w:r>
                    </w:p>
                    <w:p w14:paraId="70BB820E" w14:textId="77777777" w:rsidR="00B43C21" w:rsidRDefault="00B43C21" w:rsidP="00D812CF">
                      <w:pPr>
                        <w:rPr>
                          <w:rFonts w:asciiTheme="minorHAnsi" w:hAnsiTheme="minorHAnsi"/>
                        </w:rPr>
                      </w:pPr>
                    </w:p>
                    <w:p w14:paraId="64794C8B" w14:textId="77777777" w:rsidR="00B43C21" w:rsidRPr="00EF47B3" w:rsidRDefault="00B43C21" w:rsidP="00B43C21">
                      <w:pPr>
                        <w:rPr>
                          <w:rFonts w:asciiTheme="minorHAnsi" w:hAnsiTheme="minorHAnsi"/>
                          <w:i/>
                          <w:color w:val="C00000"/>
                        </w:rPr>
                      </w:pPr>
                      <w:r w:rsidRPr="00EF47B3">
                        <w:rPr>
                          <w:rFonts w:asciiTheme="minorHAnsi" w:hAnsiTheme="minorHAnsi"/>
                          <w:i/>
                        </w:rPr>
                        <w:t>St. Anthony’s School for Boys JH Fire Evacuation procedure;</w:t>
                      </w:r>
                    </w:p>
                    <w:p w14:paraId="1C7A5B45" w14:textId="77777777" w:rsidR="00B43C21" w:rsidRPr="00EF47B3" w:rsidRDefault="00B43C21" w:rsidP="00B43C21">
                      <w:pPr>
                        <w:rPr>
                          <w:rFonts w:asciiTheme="minorHAnsi" w:hAnsiTheme="minorHAnsi"/>
                          <w:i/>
                          <w:color w:val="C00000"/>
                        </w:rPr>
                      </w:pPr>
                      <w:r w:rsidRPr="00EF47B3">
                        <w:rPr>
                          <w:rFonts w:asciiTheme="minorHAnsi" w:hAnsiTheme="minorHAnsi"/>
                          <w:i/>
                        </w:rPr>
                        <w:t>St. Anthony’s School for Boys SH Fire Evacuation procedure;</w:t>
                      </w:r>
                    </w:p>
                    <w:p w14:paraId="1D0C39B0" w14:textId="77777777" w:rsidR="00B43C21" w:rsidRPr="00EF47B3" w:rsidRDefault="00B43C21" w:rsidP="00B43C21">
                      <w:pPr>
                        <w:rPr>
                          <w:rFonts w:asciiTheme="minorHAnsi" w:hAnsiTheme="minorHAnsi"/>
                          <w:i/>
                        </w:rPr>
                      </w:pPr>
                      <w:r>
                        <w:rPr>
                          <w:rFonts w:asciiTheme="minorHAnsi" w:hAnsiTheme="minorHAnsi"/>
                          <w:i/>
                        </w:rPr>
                        <w:t xml:space="preserve">St. Anthony’s School for Boys </w:t>
                      </w:r>
                      <w:r w:rsidRPr="00EF47B3">
                        <w:rPr>
                          <w:rFonts w:asciiTheme="minorHAnsi" w:hAnsiTheme="minorHAnsi"/>
                          <w:i/>
                        </w:rPr>
                        <w:t>Fire Policy.</w:t>
                      </w:r>
                    </w:p>
                    <w:p w14:paraId="790DE3AF" w14:textId="77777777" w:rsidR="00B43C21" w:rsidRDefault="00B43C21" w:rsidP="00D812CF">
                      <w:pPr>
                        <w:rPr>
                          <w:rFonts w:asciiTheme="minorHAnsi" w:hAnsiTheme="minorHAnsi"/>
                        </w:rPr>
                      </w:pPr>
                    </w:p>
                    <w:p w14:paraId="24E4AD1B" w14:textId="77777777" w:rsidR="00D812CF" w:rsidRDefault="00D812CF">
                      <w:pPr>
                        <w:spacing w:before="18" w:line="256" w:lineRule="auto"/>
                        <w:ind w:left="107"/>
                        <w:rPr>
                          <w:i/>
                        </w:rPr>
                      </w:pPr>
                    </w:p>
                  </w:txbxContent>
                </v:textbox>
                <w10:wrap type="topAndBottom" anchorx="page"/>
              </v:shape>
            </w:pict>
          </mc:Fallback>
        </mc:AlternateContent>
      </w:r>
    </w:p>
    <w:p w14:paraId="73D1BA73" w14:textId="77777777" w:rsidR="006A591D" w:rsidRDefault="006A591D">
      <w:pPr>
        <w:pStyle w:val="BodyText"/>
        <w:spacing w:before="1"/>
        <w:rPr>
          <w:b/>
          <w:sz w:val="6"/>
        </w:rPr>
      </w:pPr>
    </w:p>
    <w:p w14:paraId="4FEABF38" w14:textId="77777777" w:rsidR="006A591D" w:rsidRDefault="00D812CF">
      <w:pPr>
        <w:pStyle w:val="ListParagraph"/>
        <w:numPr>
          <w:ilvl w:val="1"/>
          <w:numId w:val="3"/>
        </w:numPr>
        <w:tabs>
          <w:tab w:val="left" w:pos="940"/>
          <w:tab w:val="left" w:pos="941"/>
        </w:tabs>
        <w:spacing w:before="56"/>
        <w:ind w:hanging="721"/>
        <w:rPr>
          <w:b/>
        </w:rPr>
      </w:pPr>
      <w:r>
        <w:rPr>
          <w:b/>
        </w:rPr>
        <w:t>Personal Emergency Evacuation Plans</w:t>
      </w:r>
    </w:p>
    <w:p w14:paraId="7BB6A17B" w14:textId="77777777" w:rsidR="006A591D" w:rsidRDefault="00330A6F">
      <w:pPr>
        <w:pStyle w:val="BodyText"/>
        <w:rPr>
          <w:b/>
          <w:sz w:val="12"/>
        </w:rPr>
      </w:pPr>
      <w:r>
        <w:rPr>
          <w:noProof/>
          <w:lang w:eastAsia="en-GB"/>
        </w:rPr>
        <mc:AlternateContent>
          <mc:Choice Requires="wps">
            <w:drawing>
              <wp:anchor distT="0" distB="0" distL="0" distR="0" simplePos="0" relativeHeight="251658251" behindDoc="1" locked="0" layoutInCell="1" allowOverlap="1" wp14:anchorId="0E0E60B4" wp14:editId="58A0A3A5">
                <wp:simplePos x="0" y="0"/>
                <wp:positionH relativeFrom="page">
                  <wp:posOffset>843280</wp:posOffset>
                </wp:positionH>
                <wp:positionV relativeFrom="paragraph">
                  <wp:posOffset>121285</wp:posOffset>
                </wp:positionV>
                <wp:extent cx="5876290" cy="765175"/>
                <wp:effectExtent l="0" t="0" r="0" b="0"/>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7651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9F1A13" w14:textId="22DDF4DA" w:rsidR="0042600E" w:rsidRPr="009F0AD4" w:rsidRDefault="0042600E" w:rsidP="0042600E">
                            <w:pPr>
                              <w:rPr>
                                <w:rFonts w:asciiTheme="minorHAnsi" w:hAnsiTheme="minorHAnsi"/>
                              </w:rPr>
                            </w:pPr>
                            <w:r>
                              <w:rPr>
                                <w:rFonts w:asciiTheme="minorHAnsi" w:hAnsiTheme="minorHAnsi"/>
                              </w:rPr>
                              <w:t xml:space="preserve">When a member of staff or pupil has a disability, either permanent or temporary, that requires them to be assisted to evacuate the building, a </w:t>
                            </w:r>
                            <w:r w:rsidRPr="00C417A2">
                              <w:rPr>
                                <w:rFonts w:asciiTheme="minorHAnsi" w:hAnsiTheme="minorHAnsi"/>
                              </w:rPr>
                              <w:t>Personal Emergency Evacuation Plan</w:t>
                            </w:r>
                            <w:r>
                              <w:rPr>
                                <w:rFonts w:asciiTheme="minorHAnsi" w:hAnsiTheme="minorHAnsi"/>
                              </w:rPr>
                              <w:t xml:space="preserve"> needs to be completed.</w:t>
                            </w:r>
                          </w:p>
                          <w:p w14:paraId="37B80054" w14:textId="77777777" w:rsidR="00D812CF" w:rsidRDefault="00D812CF">
                            <w:pPr>
                              <w:spacing w:before="18" w:line="259" w:lineRule="auto"/>
                              <w:ind w:left="107" w:right="104"/>
                              <w:jc w:val="both"/>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0E60B4" id="Text Box 5" o:spid="_x0000_s1036" type="#_x0000_t202" style="position:absolute;margin-left:66.4pt;margin-top:9.55pt;width:462.7pt;height:60.25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" filled="f" strokeweight=".16936mm">
                <v:textbox inset="0,0,0,0">
                  <w:txbxContent>
                    <w:p w14:paraId="099F1A13" w14:textId="22DDF4DA" w:rsidR="0042600E" w:rsidRPr="009F0AD4" w:rsidRDefault="0042600E" w:rsidP="0042600E">
                      <w:pPr>
                        <w:rPr>
                          <w:rFonts w:asciiTheme="minorHAnsi" w:hAnsiTheme="minorHAnsi"/>
                        </w:rPr>
                      </w:pPr>
                      <w:r>
                        <w:rPr>
                          <w:rFonts w:asciiTheme="minorHAnsi" w:hAnsiTheme="minorHAnsi"/>
                        </w:rPr>
                        <w:t xml:space="preserve">When a member of staff or pupil has a disability, either permanent or temporary, that requires them to be assisted to evacuate the building, a </w:t>
                      </w:r>
                      <w:r w:rsidRPr="00C417A2">
                        <w:rPr>
                          <w:rFonts w:asciiTheme="minorHAnsi" w:hAnsiTheme="minorHAnsi"/>
                        </w:rPr>
                        <w:t>Personal Emergency Evacuation Plan</w:t>
                      </w:r>
                      <w:r>
                        <w:rPr>
                          <w:rFonts w:asciiTheme="minorHAnsi" w:hAnsiTheme="minorHAnsi"/>
                        </w:rPr>
                        <w:t xml:space="preserve"> needs to be completed.</w:t>
                      </w:r>
                    </w:p>
                    <w:p w14:paraId="37B80054" w14:textId="77777777" w:rsidR="00D812CF" w:rsidRDefault="00D812CF">
                      <w:pPr>
                        <w:spacing w:before="18" w:line="259" w:lineRule="auto"/>
                        <w:ind w:left="107" w:right="104"/>
                        <w:jc w:val="both"/>
                        <w:rPr>
                          <w:i/>
                        </w:rPr>
                      </w:pPr>
                    </w:p>
                  </w:txbxContent>
                </v:textbox>
                <w10:wrap type="topAndBottom" anchorx="page"/>
              </v:shape>
            </w:pict>
          </mc:Fallback>
        </mc:AlternateContent>
      </w:r>
    </w:p>
    <w:p w14:paraId="28F15D8D" w14:textId="77777777" w:rsidR="006A591D" w:rsidRDefault="006A591D">
      <w:pPr>
        <w:pStyle w:val="BodyText"/>
        <w:spacing w:before="1"/>
        <w:rPr>
          <w:b/>
          <w:sz w:val="6"/>
        </w:rPr>
      </w:pPr>
    </w:p>
    <w:p w14:paraId="4E9EA531" w14:textId="77777777" w:rsidR="00B43C21" w:rsidRDefault="00B43C21" w:rsidP="00B43C21">
      <w:pPr>
        <w:pStyle w:val="Heading2"/>
        <w:tabs>
          <w:tab w:val="left" w:pos="581"/>
        </w:tabs>
        <w:ind w:left="580" w:firstLine="0"/>
      </w:pPr>
    </w:p>
    <w:p w14:paraId="373420C4" w14:textId="77777777" w:rsidR="00B43C21" w:rsidRDefault="00B43C21" w:rsidP="00B43C21">
      <w:pPr>
        <w:pStyle w:val="Heading2"/>
        <w:tabs>
          <w:tab w:val="left" w:pos="581"/>
        </w:tabs>
        <w:ind w:left="580" w:firstLine="0"/>
      </w:pPr>
    </w:p>
    <w:p w14:paraId="65D9E27B" w14:textId="77777777" w:rsidR="00B43C21" w:rsidRDefault="00B43C21" w:rsidP="00B43C21">
      <w:pPr>
        <w:pStyle w:val="Heading2"/>
        <w:tabs>
          <w:tab w:val="left" w:pos="581"/>
        </w:tabs>
        <w:ind w:left="580" w:firstLine="0"/>
      </w:pPr>
    </w:p>
    <w:p w14:paraId="72D27C5F" w14:textId="77777777" w:rsidR="00B43C21" w:rsidRDefault="00B43C21" w:rsidP="00B43C21">
      <w:pPr>
        <w:pStyle w:val="Heading2"/>
        <w:tabs>
          <w:tab w:val="left" w:pos="581"/>
        </w:tabs>
        <w:ind w:left="580" w:firstLine="0"/>
      </w:pPr>
    </w:p>
    <w:p w14:paraId="0FFA33BD" w14:textId="77777777" w:rsidR="006A591D" w:rsidRDefault="00D812CF">
      <w:pPr>
        <w:pStyle w:val="Heading2"/>
        <w:numPr>
          <w:ilvl w:val="0"/>
          <w:numId w:val="3"/>
        </w:numPr>
        <w:tabs>
          <w:tab w:val="left" w:pos="581"/>
        </w:tabs>
        <w:ind w:hanging="361"/>
      </w:pPr>
      <w:r>
        <w:t>Security and Lock Down</w:t>
      </w:r>
      <w:r>
        <w:rPr>
          <w:spacing w:val="-6"/>
        </w:rPr>
        <w:t xml:space="preserve"> </w:t>
      </w:r>
      <w:r>
        <w:t>Procedures</w:t>
      </w:r>
    </w:p>
    <w:p w14:paraId="0C9F8A71" w14:textId="77777777" w:rsidR="006A591D" w:rsidRDefault="00330A6F">
      <w:pPr>
        <w:pStyle w:val="BodyText"/>
        <w:spacing w:before="5"/>
        <w:rPr>
          <w:b/>
          <w:sz w:val="11"/>
        </w:rPr>
      </w:pPr>
      <w:r>
        <w:rPr>
          <w:noProof/>
          <w:lang w:eastAsia="en-GB"/>
        </w:rPr>
        <mc:AlternateContent>
          <mc:Choice Requires="wps">
            <w:drawing>
              <wp:anchor distT="0" distB="0" distL="0" distR="0" simplePos="0" relativeHeight="251658252" behindDoc="1" locked="0" layoutInCell="1" allowOverlap="1" wp14:anchorId="25B2CB02" wp14:editId="5722CBF0">
                <wp:simplePos x="0" y="0"/>
                <wp:positionH relativeFrom="page">
                  <wp:posOffset>843280</wp:posOffset>
                </wp:positionH>
                <wp:positionV relativeFrom="paragraph">
                  <wp:posOffset>116840</wp:posOffset>
                </wp:positionV>
                <wp:extent cx="5876290" cy="767080"/>
                <wp:effectExtent l="0" t="0" r="0" b="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7670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AC0DFC" w14:textId="3C53CA92" w:rsidR="00D812CF" w:rsidRDefault="00B43C21">
                            <w:pPr>
                              <w:spacing w:before="18" w:line="259" w:lineRule="auto"/>
                              <w:ind w:left="107" w:right="103"/>
                              <w:jc w:val="both"/>
                              <w:rPr>
                                <w:i/>
                              </w:rPr>
                            </w:pPr>
                            <w:r w:rsidRPr="00644FB1">
                              <w:rPr>
                                <w:rFonts w:asciiTheme="minorHAnsi" w:hAnsiTheme="minorHAnsi"/>
                              </w:rPr>
                              <w:t>Arrangements for lockdown are detailed in the</w:t>
                            </w:r>
                            <w:r w:rsidRPr="00EF47B3">
                              <w:rPr>
                                <w:rFonts w:asciiTheme="minorHAnsi" w:hAnsiTheme="minorHAnsi"/>
                                <w:i/>
                              </w:rPr>
                              <w:t xml:space="preserve"> St. Anthony’s S</w:t>
                            </w:r>
                            <w:r>
                              <w:rPr>
                                <w:rFonts w:asciiTheme="minorHAnsi" w:hAnsiTheme="minorHAnsi"/>
                                <w:i/>
                              </w:rPr>
                              <w:t>chool for Boys Lockdown Critical Incident Plan</w:t>
                            </w:r>
                            <w:r w:rsidRPr="00644FB1">
                              <w:rPr>
                                <w:rFonts w:asciiTheme="minorHAnsi" w:hAnsiTheme="minorHAnsi"/>
                              </w:rPr>
                              <w:t xml:space="preserve">, which is an appendix to the </w:t>
                            </w:r>
                            <w:r w:rsidRPr="005926EE">
                              <w:rPr>
                                <w:rFonts w:asciiTheme="minorHAnsi" w:hAnsiTheme="minorHAnsi"/>
                              </w:rPr>
                              <w:t>Business Continuity Plan</w:t>
                            </w:r>
                            <w:r w:rsidRPr="00297D81">
                              <w:rPr>
                                <w:rFonts w:asciiTheme="minorHAnsi" w:hAnsiTheme="minorHAnsi"/>
                                <w:color w:val="C00000"/>
                              </w:rPr>
                              <w:t xml:space="preserve"> </w:t>
                            </w:r>
                            <w:r>
                              <w:rPr>
                                <w:rFonts w:asciiTheme="minorHAnsi" w:hAnsiTheme="minorHAnsi"/>
                              </w:rPr>
                              <w:t xml:space="preserve">which is </w:t>
                            </w:r>
                            <w:r w:rsidRPr="00E81AE5">
                              <w:rPr>
                                <w:rFonts w:asciiTheme="minorHAnsi" w:hAnsiTheme="minorHAnsi"/>
                              </w:rPr>
                              <w:t xml:space="preserve">available on the </w:t>
                            </w:r>
                            <w:hyperlink r:id="rId30" w:history="1">
                              <w:r w:rsidRPr="00B43C21">
                                <w:rPr>
                                  <w:rStyle w:val="Hyperlink"/>
                                  <w:rFonts w:asciiTheme="minorHAnsi" w:hAnsiTheme="minorHAnsi"/>
                                </w:rPr>
                                <w:t>Portal</w:t>
                              </w:r>
                            </w:hyperlink>
                            <w:r w:rsidRPr="00E81AE5">
                              <w:rPr>
                                <w:rFonts w:asciiTheme="minorHAnsi" w:hAnsiTheme="minorHAnsi"/>
                              </w:rPr>
                              <w:t>.</w:t>
                            </w:r>
                            <w:r>
                              <w:rPr>
                                <w:rFonts w:asciiTheme="minorHAnsi" w:hAnsiTheme="minorHAnsi"/>
                              </w:rPr>
                              <w:t xml:space="preserve">  </w:t>
                            </w:r>
                            <w:r w:rsidRPr="00644FB1">
                              <w:rPr>
                                <w:rFonts w:asciiTheme="minorHAnsi" w:hAnsiTheme="minorHAnsi"/>
                              </w:rPr>
                              <w:t xml:space="preserve">Further Group guidance on Lockdown procedures is available on the </w:t>
                            </w:r>
                            <w:r w:rsidRPr="00E9291D">
                              <w:rPr>
                                <w:rFonts w:asciiTheme="minorHAnsi" w:hAnsiTheme="minorHAnsi"/>
                              </w:rPr>
                              <w:t>APG Health and Safety</w:t>
                            </w:r>
                            <w:r>
                              <w:rPr>
                                <w:rFonts w:asciiTheme="minorHAnsi" w:hAnsiTheme="minorHAnsi"/>
                              </w:rPr>
                              <w:t xml:space="preserve"> section of the Portal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B2CB02" id="Text Box 4" o:spid="_x0000_s1037" type="#_x0000_t202" style="position:absolute;margin-left:66.4pt;margin-top:9.2pt;width:462.7pt;height:60.4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" filled="f" strokeweight=".16936mm">
                <v:textbox inset="0,0,0,0">
                  <w:txbxContent>
                    <w:p w14:paraId="3CAC0DFC" w14:textId="3C53CA92" w:rsidR="00D812CF" w:rsidRDefault="00B43C21">
                      <w:pPr>
                        <w:spacing w:before="18" w:line="259" w:lineRule="auto"/>
                        <w:ind w:left="107" w:right="103"/>
                        <w:jc w:val="both"/>
                        <w:rPr>
                          <w:i/>
                        </w:rPr>
                      </w:pPr>
                      <w:r w:rsidRPr="00644FB1">
                        <w:rPr>
                          <w:rFonts w:asciiTheme="minorHAnsi" w:hAnsiTheme="minorHAnsi"/>
                        </w:rPr>
                        <w:t>Arrangements for lockdown are detailed in the</w:t>
                      </w:r>
                      <w:r w:rsidRPr="00EF47B3">
                        <w:rPr>
                          <w:rFonts w:asciiTheme="minorHAnsi" w:hAnsiTheme="minorHAnsi"/>
                          <w:i/>
                        </w:rPr>
                        <w:t xml:space="preserve"> St. Anthony’s S</w:t>
                      </w:r>
                      <w:r>
                        <w:rPr>
                          <w:rFonts w:asciiTheme="minorHAnsi" w:hAnsiTheme="minorHAnsi"/>
                          <w:i/>
                        </w:rPr>
                        <w:t>chool for Boys Lockdown Critical Incident Plan</w:t>
                      </w:r>
                      <w:r w:rsidRPr="00644FB1">
                        <w:rPr>
                          <w:rFonts w:asciiTheme="minorHAnsi" w:hAnsiTheme="minorHAnsi"/>
                        </w:rPr>
                        <w:t xml:space="preserve">, which is an appendix to the </w:t>
                      </w:r>
                      <w:r w:rsidRPr="005926EE">
                        <w:rPr>
                          <w:rFonts w:asciiTheme="minorHAnsi" w:hAnsiTheme="minorHAnsi"/>
                        </w:rPr>
                        <w:t>Business Continuity Plan</w:t>
                      </w:r>
                      <w:r w:rsidRPr="00297D81">
                        <w:rPr>
                          <w:rFonts w:asciiTheme="minorHAnsi" w:hAnsiTheme="minorHAnsi"/>
                          <w:color w:val="C00000"/>
                        </w:rPr>
                        <w:t xml:space="preserve"> </w:t>
                      </w:r>
                      <w:r>
                        <w:rPr>
                          <w:rFonts w:asciiTheme="minorHAnsi" w:hAnsiTheme="minorHAnsi"/>
                        </w:rPr>
                        <w:t xml:space="preserve">which is </w:t>
                      </w:r>
                      <w:r w:rsidRPr="00E81AE5">
                        <w:rPr>
                          <w:rFonts w:asciiTheme="minorHAnsi" w:hAnsiTheme="minorHAnsi"/>
                        </w:rPr>
                        <w:t xml:space="preserve">available on the </w:t>
                      </w:r>
                      <w:hyperlink r:id="rId31" w:history="1">
                        <w:r w:rsidRPr="00B43C21">
                          <w:rPr>
                            <w:rStyle w:val="Hyperlink"/>
                            <w:rFonts w:asciiTheme="minorHAnsi" w:hAnsiTheme="minorHAnsi"/>
                          </w:rPr>
                          <w:t>Portal</w:t>
                        </w:r>
                      </w:hyperlink>
                      <w:r w:rsidRPr="00E81AE5">
                        <w:rPr>
                          <w:rFonts w:asciiTheme="minorHAnsi" w:hAnsiTheme="minorHAnsi"/>
                        </w:rPr>
                        <w:t>.</w:t>
                      </w:r>
                      <w:r>
                        <w:rPr>
                          <w:rFonts w:asciiTheme="minorHAnsi" w:hAnsiTheme="minorHAnsi"/>
                        </w:rPr>
                        <w:t xml:space="preserve">  </w:t>
                      </w:r>
                      <w:r w:rsidRPr="00644FB1">
                        <w:rPr>
                          <w:rFonts w:asciiTheme="minorHAnsi" w:hAnsiTheme="minorHAnsi"/>
                        </w:rPr>
                        <w:t xml:space="preserve">Further Group guidance on Lockdown procedures is available on the </w:t>
                      </w:r>
                      <w:r w:rsidRPr="00E9291D">
                        <w:rPr>
                          <w:rFonts w:asciiTheme="minorHAnsi" w:hAnsiTheme="minorHAnsi"/>
                        </w:rPr>
                        <w:t>APG Health and Safety</w:t>
                      </w:r>
                      <w:r>
                        <w:rPr>
                          <w:rFonts w:asciiTheme="minorHAnsi" w:hAnsiTheme="minorHAnsi"/>
                        </w:rPr>
                        <w:t xml:space="preserve"> section of the Portal</w:t>
                      </w:r>
                    </w:p>
                  </w:txbxContent>
                </v:textbox>
                <w10:wrap type="topAndBottom" anchorx="page"/>
              </v:shape>
            </w:pict>
          </mc:Fallback>
        </mc:AlternateContent>
      </w:r>
    </w:p>
    <w:p w14:paraId="2FA153FD" w14:textId="77777777" w:rsidR="006A591D" w:rsidRDefault="006A591D">
      <w:pPr>
        <w:pStyle w:val="BodyText"/>
        <w:spacing w:before="1"/>
        <w:rPr>
          <w:b/>
          <w:sz w:val="6"/>
        </w:rPr>
      </w:pPr>
    </w:p>
    <w:p w14:paraId="5B1FE9C6" w14:textId="77777777" w:rsidR="00B43C21" w:rsidRDefault="00B43C21" w:rsidP="00B43C21">
      <w:pPr>
        <w:pStyle w:val="ListParagraph"/>
        <w:tabs>
          <w:tab w:val="left" w:pos="581"/>
        </w:tabs>
        <w:spacing w:before="56"/>
        <w:ind w:left="580" w:firstLine="0"/>
        <w:rPr>
          <w:b/>
        </w:rPr>
      </w:pPr>
    </w:p>
    <w:p w14:paraId="72583B1A" w14:textId="77777777" w:rsidR="006A591D" w:rsidRDefault="006A591D">
      <w:pPr>
        <w:pStyle w:val="BodyText"/>
        <w:spacing w:before="1"/>
        <w:rPr>
          <w:b/>
          <w:sz w:val="6"/>
        </w:rPr>
      </w:pPr>
    </w:p>
    <w:p w14:paraId="3DE03D0C" w14:textId="77777777" w:rsidR="006A591D" w:rsidRDefault="00D812CF">
      <w:pPr>
        <w:pStyle w:val="Heading2"/>
        <w:numPr>
          <w:ilvl w:val="0"/>
          <w:numId w:val="3"/>
        </w:numPr>
        <w:tabs>
          <w:tab w:val="left" w:pos="581"/>
        </w:tabs>
        <w:ind w:hanging="361"/>
      </w:pPr>
      <w:r>
        <w:t>Driving and</w:t>
      </w:r>
      <w:r>
        <w:rPr>
          <w:spacing w:val="-2"/>
        </w:rPr>
        <w:t xml:space="preserve"> </w:t>
      </w:r>
      <w:r>
        <w:t>Vehicles</w:t>
      </w:r>
    </w:p>
    <w:p w14:paraId="5E92BEB6" w14:textId="0DFFEECB" w:rsidR="006A591D" w:rsidRPr="00B43C21" w:rsidRDefault="00D812CF">
      <w:pPr>
        <w:pStyle w:val="BodyText"/>
        <w:spacing w:before="176" w:line="400" w:lineRule="auto"/>
        <w:ind w:left="220" w:right="3663"/>
      </w:pPr>
      <w:r>
        <w:t xml:space="preserve">The school owns and operates the following vehicles:- </w:t>
      </w:r>
      <w:r w:rsidR="00B43C21" w:rsidRPr="00B43C21">
        <w:t>The school owns and operates the following vehicles:- Peugeot Boxer (Reg: CN18KNS)</w:t>
      </w:r>
    </w:p>
    <w:p w14:paraId="3EAB45A7" w14:textId="04B4EF41" w:rsidR="006A591D" w:rsidRDefault="00D812CF">
      <w:pPr>
        <w:pStyle w:val="Heading2"/>
        <w:numPr>
          <w:ilvl w:val="1"/>
          <w:numId w:val="3"/>
        </w:numPr>
        <w:tabs>
          <w:tab w:val="left" w:pos="940"/>
          <w:tab w:val="left" w:pos="941"/>
        </w:tabs>
        <w:spacing w:before="3"/>
        <w:ind w:hanging="721"/>
      </w:pPr>
      <w:r>
        <w:t>Maintenance of School</w:t>
      </w:r>
      <w:r>
        <w:rPr>
          <w:spacing w:val="-4"/>
        </w:rPr>
        <w:t xml:space="preserve"> </w:t>
      </w:r>
      <w:r>
        <w:t>Vehicles</w:t>
      </w:r>
    </w:p>
    <w:p w14:paraId="4B9BE2F8" w14:textId="6C0E27F7" w:rsidR="00B43C21" w:rsidRDefault="00B43C21" w:rsidP="00B43C21">
      <w:pPr>
        <w:pStyle w:val="BodyText"/>
        <w:spacing w:before="176" w:line="259" w:lineRule="auto"/>
        <w:ind w:left="220"/>
      </w:pPr>
      <w:r>
        <w:t xml:space="preserve">Maintenance of School Vehicles </w:t>
      </w:r>
    </w:p>
    <w:p w14:paraId="365F32FD" w14:textId="3FCF5B34" w:rsidR="00B43C21" w:rsidRDefault="007E3994" w:rsidP="00B43C21">
      <w:pPr>
        <w:pStyle w:val="BodyText"/>
        <w:spacing w:before="176" w:line="259" w:lineRule="auto"/>
        <w:ind w:left="220"/>
      </w:pPr>
      <w:r>
        <w:t>MOT – 05</w:t>
      </w:r>
      <w:r w:rsidR="00B43C21">
        <w:t>/07/2</w:t>
      </w:r>
      <w:r w:rsidR="00401725">
        <w:t>3</w:t>
      </w:r>
    </w:p>
    <w:p w14:paraId="7D33E727" w14:textId="48FF7089" w:rsidR="00B43C21" w:rsidRDefault="00B43C21" w:rsidP="00B43C21">
      <w:pPr>
        <w:pStyle w:val="BodyText"/>
        <w:spacing w:before="176" w:line="259" w:lineRule="auto"/>
        <w:ind w:left="220"/>
      </w:pPr>
      <w:r>
        <w:t xml:space="preserve">Insurance – </w:t>
      </w:r>
      <w:r w:rsidR="00401725">
        <w:rPr>
          <w:rFonts w:eastAsia="Times New Roman"/>
        </w:rPr>
        <w:t>01/09/23 </w:t>
      </w:r>
    </w:p>
    <w:p w14:paraId="4B37BBCD" w14:textId="57E6B728" w:rsidR="006A591D" w:rsidRPr="00B43C21" w:rsidRDefault="00B43C21" w:rsidP="00B43C21">
      <w:pPr>
        <w:pStyle w:val="BodyText"/>
        <w:spacing w:before="176" w:line="259" w:lineRule="auto"/>
        <w:ind w:left="220"/>
      </w:pPr>
      <w:r>
        <w:lastRenderedPageBreak/>
        <w:t xml:space="preserve">Tax – </w:t>
      </w:r>
      <w:r w:rsidR="00401725">
        <w:rPr>
          <w:rFonts w:eastAsia="Times New Roman"/>
        </w:rPr>
        <w:t>01/08/23</w:t>
      </w:r>
    </w:p>
    <w:p w14:paraId="342C9265" w14:textId="77777777" w:rsidR="006A591D" w:rsidRDefault="00D812CF">
      <w:pPr>
        <w:pStyle w:val="Heading2"/>
        <w:numPr>
          <w:ilvl w:val="1"/>
          <w:numId w:val="3"/>
        </w:numPr>
        <w:tabs>
          <w:tab w:val="left" w:pos="940"/>
          <w:tab w:val="left" w:pos="941"/>
        </w:tabs>
        <w:spacing w:before="159"/>
        <w:ind w:hanging="721"/>
      </w:pPr>
      <w:r>
        <w:t>Vehicle</w:t>
      </w:r>
      <w:r>
        <w:rPr>
          <w:spacing w:val="-3"/>
        </w:rPr>
        <w:t xml:space="preserve"> </w:t>
      </w:r>
      <w:r>
        <w:t>Checks</w:t>
      </w:r>
    </w:p>
    <w:p w14:paraId="2CF90E40" w14:textId="77777777" w:rsidR="00B43C21" w:rsidRDefault="00B43C21" w:rsidP="00B43C21">
      <w:pPr>
        <w:spacing w:line="259" w:lineRule="auto"/>
        <w:ind w:left="284"/>
      </w:pPr>
      <w:r>
        <w:t xml:space="preserve">Vehicle Checks School vehicles will be subject to a weekly check using the checklist provided in the Safety Arrangement on Driving at Work. All defects will be reported to Lillie Starkings. </w:t>
      </w:r>
    </w:p>
    <w:p w14:paraId="69A473C1" w14:textId="77777777" w:rsidR="00B43C21" w:rsidRDefault="00B43C21" w:rsidP="00B43C21">
      <w:pPr>
        <w:spacing w:line="259" w:lineRule="auto"/>
        <w:ind w:left="284"/>
      </w:pPr>
    </w:p>
    <w:p w14:paraId="64F9B064" w14:textId="77777777" w:rsidR="006A591D" w:rsidRDefault="00B43C21" w:rsidP="00B43C21">
      <w:pPr>
        <w:spacing w:line="259" w:lineRule="auto"/>
        <w:ind w:left="284"/>
        <w:rPr>
          <w:sz w:val="20"/>
        </w:rPr>
      </w:pPr>
      <w:r>
        <w:t>All vehicles will be subject to a visual inspection prior to use with any defects reported to Lillie Starkings. Alpha Plus Group Health and Safety Policy reviewed June 2022 17</w:t>
      </w:r>
    </w:p>
    <w:p w14:paraId="59F0E124" w14:textId="77777777" w:rsidR="006A591D" w:rsidRDefault="006A591D">
      <w:pPr>
        <w:pStyle w:val="BodyText"/>
        <w:rPr>
          <w:sz w:val="20"/>
        </w:rPr>
      </w:pPr>
    </w:p>
    <w:p w14:paraId="08FA02BD" w14:textId="77777777" w:rsidR="006A591D" w:rsidRDefault="006A591D">
      <w:pPr>
        <w:pStyle w:val="BodyText"/>
        <w:spacing w:before="1"/>
        <w:rPr>
          <w:sz w:val="16"/>
        </w:rPr>
      </w:pPr>
    </w:p>
    <w:p w14:paraId="7A47CC45" w14:textId="77777777" w:rsidR="006A591D" w:rsidRDefault="00D812CF">
      <w:pPr>
        <w:pStyle w:val="Heading2"/>
        <w:numPr>
          <w:ilvl w:val="1"/>
          <w:numId w:val="3"/>
        </w:numPr>
        <w:tabs>
          <w:tab w:val="left" w:pos="940"/>
          <w:tab w:val="left" w:pos="941"/>
        </w:tabs>
        <w:ind w:hanging="721"/>
      </w:pPr>
      <w:r>
        <w:t>Authorised</w:t>
      </w:r>
      <w:r>
        <w:rPr>
          <w:spacing w:val="-2"/>
        </w:rPr>
        <w:t xml:space="preserve"> </w:t>
      </w:r>
      <w:r>
        <w:t>Drivers</w:t>
      </w:r>
    </w:p>
    <w:p w14:paraId="2F747B70" w14:textId="77777777" w:rsidR="006A591D" w:rsidRDefault="00D812CF">
      <w:pPr>
        <w:pStyle w:val="BodyText"/>
        <w:spacing w:before="176"/>
        <w:ind w:left="220"/>
        <w:jc w:val="both"/>
      </w:pPr>
      <w:r>
        <w:t>Members of staff who are authorised to drive for work are as follows:</w:t>
      </w:r>
    </w:p>
    <w:p w14:paraId="22B041A5" w14:textId="77777777" w:rsidR="006A591D" w:rsidRDefault="00D812CF">
      <w:pPr>
        <w:pStyle w:val="ListParagraph"/>
        <w:numPr>
          <w:ilvl w:val="0"/>
          <w:numId w:val="2"/>
        </w:numPr>
        <w:tabs>
          <w:tab w:val="left" w:pos="941"/>
        </w:tabs>
        <w:spacing w:before="180"/>
        <w:ind w:hanging="361"/>
      </w:pPr>
      <w:r>
        <w:t>School Vehicles: the following drivers have been authorised to drive the school</w:t>
      </w:r>
      <w:r>
        <w:rPr>
          <w:spacing w:val="-14"/>
        </w:rPr>
        <w:t xml:space="preserve"> </w:t>
      </w:r>
      <w:r>
        <w:t>vehicle:-</w:t>
      </w:r>
    </w:p>
    <w:p w14:paraId="5ED31521" w14:textId="77777777" w:rsidR="00B43C21" w:rsidRDefault="00B43C21" w:rsidP="00B43C21">
      <w:pPr>
        <w:pStyle w:val="ListParagraph"/>
        <w:numPr>
          <w:ilvl w:val="0"/>
          <w:numId w:val="24"/>
        </w:numPr>
      </w:pPr>
      <w:r w:rsidRPr="00B43C21">
        <w:rPr>
          <w:b/>
        </w:rPr>
        <w:t>Anthony Christoforou</w:t>
      </w:r>
    </w:p>
    <w:p w14:paraId="0E62E041" w14:textId="77777777" w:rsidR="006A591D" w:rsidRDefault="006A591D" w:rsidP="00E24EDB">
      <w:pPr>
        <w:tabs>
          <w:tab w:val="left" w:pos="1300"/>
          <w:tab w:val="left" w:pos="1301"/>
        </w:tabs>
        <w:spacing w:before="176"/>
      </w:pPr>
    </w:p>
    <w:p w14:paraId="0241D4B1" w14:textId="77777777" w:rsidR="006A591D" w:rsidRDefault="00D812CF">
      <w:pPr>
        <w:pStyle w:val="BodyText"/>
        <w:spacing w:before="176" w:line="259" w:lineRule="auto"/>
        <w:ind w:left="220" w:right="214"/>
        <w:jc w:val="both"/>
      </w:pPr>
      <w:r>
        <w:t>All authorised drivers will be required to submit their driving licence for inspection at least annually. Business drivers will also require to submit evidence of vehicle insurance including use for business purposes for inspection annually.</w:t>
      </w:r>
    </w:p>
    <w:p w14:paraId="32892AD2" w14:textId="77777777" w:rsidR="006A591D" w:rsidRDefault="00D812CF">
      <w:pPr>
        <w:pStyle w:val="BodyText"/>
        <w:spacing w:before="159"/>
        <w:ind w:left="220"/>
        <w:jc w:val="both"/>
      </w:pPr>
      <w:r>
        <w:t>Staff will be responsible for the maintenance of their own vehicles.</w:t>
      </w:r>
    </w:p>
    <w:p w14:paraId="533C8DB0" w14:textId="77777777" w:rsidR="006A591D" w:rsidRDefault="00D812CF">
      <w:pPr>
        <w:pStyle w:val="Heading2"/>
        <w:numPr>
          <w:ilvl w:val="1"/>
          <w:numId w:val="3"/>
        </w:numPr>
        <w:tabs>
          <w:tab w:val="left" w:pos="940"/>
          <w:tab w:val="left" w:pos="941"/>
        </w:tabs>
        <w:spacing w:before="181"/>
        <w:ind w:hanging="721"/>
      </w:pPr>
      <w:r>
        <w:t>Transportation of</w:t>
      </w:r>
      <w:r>
        <w:rPr>
          <w:spacing w:val="-3"/>
        </w:rPr>
        <w:t xml:space="preserve"> </w:t>
      </w:r>
      <w:r>
        <w:t>Children</w:t>
      </w:r>
    </w:p>
    <w:p w14:paraId="551469C9" w14:textId="77777777" w:rsidR="006A591D" w:rsidRDefault="00330A6F">
      <w:pPr>
        <w:pStyle w:val="BodyText"/>
        <w:spacing w:before="4"/>
        <w:rPr>
          <w:b/>
          <w:sz w:val="11"/>
        </w:rPr>
      </w:pPr>
      <w:r>
        <w:rPr>
          <w:noProof/>
          <w:lang w:eastAsia="en-GB"/>
        </w:rPr>
        <mc:AlternateContent>
          <mc:Choice Requires="wps">
            <w:drawing>
              <wp:anchor distT="0" distB="0" distL="0" distR="0" simplePos="0" relativeHeight="251658253" behindDoc="1" locked="0" layoutInCell="1" allowOverlap="1" wp14:anchorId="6CF6A993" wp14:editId="4DD4621D">
                <wp:simplePos x="0" y="0"/>
                <wp:positionH relativeFrom="page">
                  <wp:posOffset>842645</wp:posOffset>
                </wp:positionH>
                <wp:positionV relativeFrom="paragraph">
                  <wp:posOffset>116205</wp:posOffset>
                </wp:positionV>
                <wp:extent cx="5876290" cy="1971675"/>
                <wp:effectExtent l="0" t="0" r="10160"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9716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7E5927" w14:textId="77777777" w:rsidR="00672222" w:rsidRDefault="00672222" w:rsidP="00672222">
                            <w:pPr>
                              <w:rPr>
                                <w:rFonts w:asciiTheme="minorHAnsi" w:hAnsiTheme="minorHAnsi" w:cs="Arial"/>
                                <w:lang w:val="en-US"/>
                              </w:rPr>
                            </w:pPr>
                            <w:r w:rsidRPr="00FB18DB">
                              <w:rPr>
                                <w:rFonts w:asciiTheme="minorHAnsi" w:hAnsiTheme="minorHAnsi" w:cs="Arial"/>
                                <w:lang w:val="en-US"/>
                              </w:rPr>
                              <w:t xml:space="preserve">St. Anthony’s School </w:t>
                            </w:r>
                            <w:r>
                              <w:rPr>
                                <w:rFonts w:asciiTheme="minorHAnsi" w:hAnsiTheme="minorHAnsi" w:cs="Arial"/>
                                <w:lang w:val="en-US"/>
                              </w:rPr>
                              <w:t xml:space="preserve">for Boys </w:t>
                            </w:r>
                            <w:r w:rsidRPr="00FB18DB">
                              <w:rPr>
                                <w:rFonts w:asciiTheme="minorHAnsi" w:hAnsiTheme="minorHAnsi" w:cs="Arial"/>
                                <w:lang w:val="en-US"/>
                              </w:rPr>
                              <w:t xml:space="preserve">uses coaches to transport pupils to and from sports lessons, fixtures and educational visits.  These coaches wait and park down the street, in a designated safe area and pupils walk to the coaches.  Coaches will also drop off at the same point.  </w:t>
                            </w:r>
                          </w:p>
                          <w:p w14:paraId="192F1FE3" w14:textId="77777777" w:rsidR="00672222" w:rsidRDefault="00672222" w:rsidP="00672222">
                            <w:pPr>
                              <w:rPr>
                                <w:rFonts w:asciiTheme="minorHAnsi" w:hAnsiTheme="minorHAnsi" w:cs="Arial"/>
                                <w:lang w:val="en-US"/>
                              </w:rPr>
                            </w:pPr>
                          </w:p>
                          <w:p w14:paraId="3FE6FE76" w14:textId="77777777" w:rsidR="00672222" w:rsidRDefault="00672222" w:rsidP="00672222">
                            <w:pPr>
                              <w:rPr>
                                <w:rFonts w:asciiTheme="minorHAnsi" w:hAnsiTheme="minorHAnsi" w:cs="Arial"/>
                                <w:lang w:val="en-US"/>
                              </w:rPr>
                            </w:pPr>
                            <w:r>
                              <w:rPr>
                                <w:rFonts w:asciiTheme="minorHAnsi" w:hAnsiTheme="minorHAnsi" w:cs="Arial"/>
                                <w:lang w:val="en-US"/>
                              </w:rPr>
                              <w:t>Pupils are also transported using the school minibus (maximum 14 pupils), accompanied by the driver and another adult.</w:t>
                            </w:r>
                          </w:p>
                          <w:p w14:paraId="1BBCDB26" w14:textId="77777777" w:rsidR="00672222" w:rsidRDefault="00672222" w:rsidP="00672222">
                            <w:pPr>
                              <w:rPr>
                                <w:rFonts w:asciiTheme="minorHAnsi" w:hAnsiTheme="minorHAnsi" w:cs="Arial"/>
                                <w:lang w:val="en-US"/>
                              </w:rPr>
                            </w:pPr>
                          </w:p>
                          <w:p w14:paraId="372FF1F5" w14:textId="77777777" w:rsidR="00672222" w:rsidRPr="00777E73" w:rsidRDefault="00672222" w:rsidP="00672222">
                            <w:pPr>
                              <w:rPr>
                                <w:rStyle w:val="Hyperlink"/>
                                <w:rFonts w:asciiTheme="minorHAnsi" w:hAnsiTheme="minorHAnsi" w:cs="Arial"/>
                                <w:lang w:val="en-US"/>
                              </w:rPr>
                            </w:pPr>
                            <w:r>
                              <w:rPr>
                                <w:rFonts w:asciiTheme="minorHAnsi" w:hAnsiTheme="minorHAnsi" w:cs="Arial"/>
                                <w:lang w:val="en-US"/>
                              </w:rPr>
                              <w:t xml:space="preserve">Pupils may also be transported by train or tube if this is deemed more appropriate. There are risk assessments available for all forms of transport, which should be followed at all times </w:t>
                            </w:r>
                            <w:hyperlink r:id="rId32" w:history="1">
                              <w:r w:rsidRPr="00AE1556">
                                <w:rPr>
                                  <w:rStyle w:val="Hyperlink"/>
                                  <w:rFonts w:asciiTheme="minorHAnsi" w:hAnsiTheme="minorHAnsi" w:cs="Arial"/>
                                  <w:lang w:val="en-US"/>
                                </w:rPr>
                                <w:t>T:\New Folders\Reference, documents, information and forms for staff\Health and Safety\Risk Assessments</w:t>
                              </w:r>
                            </w:hyperlink>
                          </w:p>
                          <w:p w14:paraId="456223D6" w14:textId="77777777" w:rsidR="00D812CF" w:rsidRDefault="00D812CF">
                            <w:pPr>
                              <w:spacing w:before="18"/>
                              <w:ind w:left="107"/>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F6A993" id="Text Box 2" o:spid="_x0000_s1038" type="#_x0000_t202" style="position:absolute;margin-left:66.35pt;margin-top:9.15pt;width:462.7pt;height:155.25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" filled="f" strokeweight=".16936mm">
                <v:textbox inset="0,0,0,0">
                  <w:txbxContent>
                    <w:p w14:paraId="5B7E5927" w14:textId="77777777" w:rsidR="00672222" w:rsidRDefault="00672222" w:rsidP="00672222">
                      <w:pPr>
                        <w:rPr>
                          <w:rFonts w:asciiTheme="minorHAnsi" w:hAnsiTheme="minorHAnsi" w:cs="Arial"/>
                          <w:lang w:val="en-US"/>
                        </w:rPr>
                      </w:pPr>
                      <w:r w:rsidRPr="00FB18DB">
                        <w:rPr>
                          <w:rFonts w:asciiTheme="minorHAnsi" w:hAnsiTheme="minorHAnsi" w:cs="Arial"/>
                          <w:lang w:val="en-US"/>
                        </w:rPr>
                        <w:t xml:space="preserve">St. Anthony’s School </w:t>
                      </w:r>
                      <w:r>
                        <w:rPr>
                          <w:rFonts w:asciiTheme="minorHAnsi" w:hAnsiTheme="minorHAnsi" w:cs="Arial"/>
                          <w:lang w:val="en-US"/>
                        </w:rPr>
                        <w:t xml:space="preserve">for Boys </w:t>
                      </w:r>
                      <w:r w:rsidRPr="00FB18DB">
                        <w:rPr>
                          <w:rFonts w:asciiTheme="minorHAnsi" w:hAnsiTheme="minorHAnsi" w:cs="Arial"/>
                          <w:lang w:val="en-US"/>
                        </w:rPr>
                        <w:t xml:space="preserve">uses coaches to transport pupils to and from sports lessons, fixtures and educational visits.  These coaches wait and park down the street, in a designated safe area and pupils walk to the coaches.  Coaches will also drop off at the same point.  </w:t>
                      </w:r>
                    </w:p>
                    <w:p w14:paraId="192F1FE3" w14:textId="77777777" w:rsidR="00672222" w:rsidRDefault="00672222" w:rsidP="00672222">
                      <w:pPr>
                        <w:rPr>
                          <w:rFonts w:asciiTheme="minorHAnsi" w:hAnsiTheme="minorHAnsi" w:cs="Arial"/>
                          <w:lang w:val="en-US"/>
                        </w:rPr>
                      </w:pPr>
                    </w:p>
                    <w:p w14:paraId="3FE6FE76" w14:textId="77777777" w:rsidR="00672222" w:rsidRDefault="00672222" w:rsidP="00672222">
                      <w:pPr>
                        <w:rPr>
                          <w:rFonts w:asciiTheme="minorHAnsi" w:hAnsiTheme="minorHAnsi" w:cs="Arial"/>
                          <w:lang w:val="en-US"/>
                        </w:rPr>
                      </w:pPr>
                      <w:r>
                        <w:rPr>
                          <w:rFonts w:asciiTheme="minorHAnsi" w:hAnsiTheme="minorHAnsi" w:cs="Arial"/>
                          <w:lang w:val="en-US"/>
                        </w:rPr>
                        <w:t>Pupils are also transported using the school minibus (maximum 14 pupils), accompanied by the driver and another adult.</w:t>
                      </w:r>
                    </w:p>
                    <w:p w14:paraId="1BBCDB26" w14:textId="77777777" w:rsidR="00672222" w:rsidRDefault="00672222" w:rsidP="00672222">
                      <w:pPr>
                        <w:rPr>
                          <w:rFonts w:asciiTheme="minorHAnsi" w:hAnsiTheme="minorHAnsi" w:cs="Arial"/>
                          <w:lang w:val="en-US"/>
                        </w:rPr>
                      </w:pPr>
                    </w:p>
                    <w:p w14:paraId="372FF1F5" w14:textId="77777777" w:rsidR="00672222" w:rsidRPr="00777E73" w:rsidRDefault="00672222" w:rsidP="00672222">
                      <w:pPr>
                        <w:rPr>
                          <w:rStyle w:val="Hyperlink"/>
                          <w:rFonts w:asciiTheme="minorHAnsi" w:hAnsiTheme="minorHAnsi" w:cs="Arial"/>
                          <w:lang w:val="en-US"/>
                        </w:rPr>
                      </w:pPr>
                      <w:r>
                        <w:rPr>
                          <w:rFonts w:asciiTheme="minorHAnsi" w:hAnsiTheme="minorHAnsi" w:cs="Arial"/>
                          <w:lang w:val="en-US"/>
                        </w:rPr>
                        <w:t xml:space="preserve">Pupils may also be transported by train or tube if this is deemed more appropriate. There are risk assessments available for all forms of transport, which should be followed at all times </w:t>
                      </w:r>
                      <w:hyperlink r:id="rId33" w:history="1">
                        <w:r w:rsidRPr="00AE1556">
                          <w:rPr>
                            <w:rStyle w:val="Hyperlink"/>
                            <w:rFonts w:asciiTheme="minorHAnsi" w:hAnsiTheme="minorHAnsi" w:cs="Arial"/>
                            <w:lang w:val="en-US"/>
                          </w:rPr>
                          <w:t>T:\New Folders\Reference, documents, information and forms for staff\Health and Safety\Risk Assessments</w:t>
                        </w:r>
                      </w:hyperlink>
                    </w:p>
                    <w:p w14:paraId="456223D6" w14:textId="77777777" w:rsidR="00D812CF" w:rsidRDefault="00D812CF">
                      <w:pPr>
                        <w:spacing w:before="18"/>
                        <w:ind w:left="107"/>
                        <w:rPr>
                          <w:i/>
                        </w:rPr>
                      </w:pPr>
                    </w:p>
                  </w:txbxContent>
                </v:textbox>
                <w10:wrap type="topAndBottom" anchorx="page"/>
              </v:shape>
            </w:pict>
          </mc:Fallback>
        </mc:AlternateContent>
      </w:r>
    </w:p>
    <w:p w14:paraId="6105AECB" w14:textId="77777777" w:rsidR="006A591D" w:rsidRDefault="006A591D">
      <w:pPr>
        <w:pStyle w:val="BodyText"/>
        <w:spacing w:before="11"/>
        <w:rPr>
          <w:b/>
          <w:sz w:val="5"/>
        </w:rPr>
      </w:pPr>
    </w:p>
    <w:p w14:paraId="320F8AB9" w14:textId="77777777" w:rsidR="006A591D" w:rsidRDefault="00D812CF">
      <w:pPr>
        <w:pStyle w:val="ListParagraph"/>
        <w:numPr>
          <w:ilvl w:val="0"/>
          <w:numId w:val="3"/>
        </w:numPr>
        <w:tabs>
          <w:tab w:val="left" w:pos="581"/>
        </w:tabs>
        <w:spacing w:before="56"/>
        <w:ind w:hanging="361"/>
        <w:rPr>
          <w:b/>
        </w:rPr>
      </w:pPr>
      <w:r>
        <w:rPr>
          <w:b/>
        </w:rPr>
        <w:t>Risk</w:t>
      </w:r>
      <w:r>
        <w:rPr>
          <w:b/>
          <w:spacing w:val="-4"/>
        </w:rPr>
        <w:t xml:space="preserve"> </w:t>
      </w:r>
      <w:r>
        <w:rPr>
          <w:b/>
        </w:rPr>
        <w:t>Assessments</w:t>
      </w:r>
    </w:p>
    <w:p w14:paraId="1949A10B" w14:textId="77777777" w:rsidR="00672222" w:rsidRDefault="00672222" w:rsidP="00672222">
      <w:pPr>
        <w:pStyle w:val="BodyText"/>
        <w:spacing w:before="176" w:line="259" w:lineRule="auto"/>
        <w:ind w:left="220"/>
      </w:pPr>
      <w:r>
        <w:t>Risk assessments have been prepared for identified significant hazards within the school.  SLT and Heads of Departments are responsible for the communication of risk assessments to relevant staff and for carrying out regular reviews to ensure that risk assessments remain suitable and sufficient.  Templates are available to assist staff when preparing new risk assessments which may be required.  Support is available from SLT if required.</w:t>
      </w:r>
    </w:p>
    <w:p w14:paraId="38B3E190" w14:textId="77777777" w:rsidR="00672222" w:rsidRDefault="00672222" w:rsidP="00672222">
      <w:pPr>
        <w:pStyle w:val="BodyText"/>
        <w:spacing w:before="176" w:line="259" w:lineRule="auto"/>
        <w:ind w:left="220"/>
      </w:pPr>
      <w:r>
        <w:t>Risk assessments are made available to staff via the staff shared drive T:\New Folders\Reference, documents, information and forms for staff\Health and Safety\Risk Assessments</w:t>
      </w:r>
    </w:p>
    <w:p w14:paraId="67E11E7D" w14:textId="77777777" w:rsidR="00672222" w:rsidRDefault="00672222" w:rsidP="00672222">
      <w:pPr>
        <w:pStyle w:val="BodyText"/>
        <w:spacing w:before="176" w:line="259" w:lineRule="auto"/>
        <w:ind w:left="220"/>
      </w:pPr>
      <w:r>
        <w:t>The risk assessments are divided into the following folders:</w:t>
      </w:r>
    </w:p>
    <w:p w14:paraId="425B7EB2" w14:textId="77777777" w:rsidR="00672222" w:rsidRDefault="00672222" w:rsidP="00672222">
      <w:pPr>
        <w:pStyle w:val="NoSpacing"/>
      </w:pPr>
      <w:r>
        <w:t>ADT</w:t>
      </w:r>
    </w:p>
    <w:p w14:paraId="4B1851F9" w14:textId="77777777" w:rsidR="00672222" w:rsidRDefault="00672222" w:rsidP="00672222">
      <w:pPr>
        <w:pStyle w:val="NoSpacing"/>
      </w:pPr>
      <w:r>
        <w:lastRenderedPageBreak/>
        <w:t>Drama</w:t>
      </w:r>
    </w:p>
    <w:p w14:paraId="7F0D9917" w14:textId="77777777" w:rsidR="00672222" w:rsidRDefault="00672222" w:rsidP="00672222">
      <w:pPr>
        <w:pStyle w:val="NoSpacing"/>
      </w:pPr>
      <w:r>
        <w:t>Events</w:t>
      </w:r>
    </w:p>
    <w:p w14:paraId="47B70D2D" w14:textId="77777777" w:rsidR="00672222" w:rsidRDefault="00672222" w:rsidP="00672222">
      <w:pPr>
        <w:pStyle w:val="NoSpacing"/>
      </w:pPr>
      <w:r>
        <w:t>EYFS</w:t>
      </w:r>
    </w:p>
    <w:p w14:paraId="54816112" w14:textId="77777777" w:rsidR="00672222" w:rsidRDefault="00672222" w:rsidP="00672222">
      <w:pPr>
        <w:pStyle w:val="NoSpacing"/>
      </w:pPr>
      <w:r>
        <w:t>Fire</w:t>
      </w:r>
    </w:p>
    <w:p w14:paraId="0275D4B2" w14:textId="77777777" w:rsidR="00672222" w:rsidRDefault="00672222" w:rsidP="00672222">
      <w:pPr>
        <w:pStyle w:val="NoSpacing"/>
      </w:pPr>
      <w:r>
        <w:t>First Aid and Accidents</w:t>
      </w:r>
    </w:p>
    <w:p w14:paraId="7D6D6C61" w14:textId="77777777" w:rsidR="00672222" w:rsidRDefault="00672222" w:rsidP="00672222">
      <w:pPr>
        <w:pStyle w:val="NoSpacing"/>
      </w:pPr>
      <w:r>
        <w:t>General, which includes:</w:t>
      </w:r>
    </w:p>
    <w:p w14:paraId="69E3BC86" w14:textId="77777777" w:rsidR="00672222" w:rsidRDefault="00672222" w:rsidP="00672222">
      <w:pPr>
        <w:pStyle w:val="NoSpacing"/>
      </w:pPr>
      <w:r>
        <w:tab/>
        <w:t>Classroom;</w:t>
      </w:r>
    </w:p>
    <w:p w14:paraId="60C45830" w14:textId="77777777" w:rsidR="00672222" w:rsidRDefault="00672222" w:rsidP="00672222">
      <w:pPr>
        <w:pStyle w:val="NoSpacing"/>
      </w:pPr>
      <w:r>
        <w:tab/>
        <w:t>Staffroom;</w:t>
      </w:r>
    </w:p>
    <w:p w14:paraId="67781EC6" w14:textId="77777777" w:rsidR="00672222" w:rsidRDefault="00672222" w:rsidP="00672222">
      <w:pPr>
        <w:pStyle w:val="NoSpacing"/>
      </w:pPr>
      <w:r>
        <w:tab/>
        <w:t>Playground;</w:t>
      </w:r>
    </w:p>
    <w:p w14:paraId="06417D02" w14:textId="77777777" w:rsidR="00672222" w:rsidRDefault="00672222" w:rsidP="00672222">
      <w:pPr>
        <w:pStyle w:val="NoSpacing"/>
      </w:pPr>
      <w:r>
        <w:tab/>
        <w:t>Road Crossing;</w:t>
      </w:r>
    </w:p>
    <w:p w14:paraId="1965587F" w14:textId="77777777" w:rsidR="00672222" w:rsidRDefault="00672222" w:rsidP="00672222">
      <w:pPr>
        <w:pStyle w:val="NoSpacing"/>
      </w:pPr>
      <w:r>
        <w:tab/>
        <w:t>Cookery;</w:t>
      </w:r>
    </w:p>
    <w:p w14:paraId="6000BE67" w14:textId="77777777" w:rsidR="00672222" w:rsidRDefault="00672222" w:rsidP="00672222">
      <w:pPr>
        <w:pStyle w:val="NoSpacing"/>
      </w:pPr>
      <w:r>
        <w:tab/>
        <w:t>General premises;</w:t>
      </w:r>
    </w:p>
    <w:p w14:paraId="17954D16" w14:textId="77777777" w:rsidR="00672222" w:rsidRDefault="00672222" w:rsidP="00672222">
      <w:pPr>
        <w:pStyle w:val="NoSpacing"/>
      </w:pPr>
      <w:r>
        <w:tab/>
        <w:t>Off-site</w:t>
      </w:r>
    </w:p>
    <w:p w14:paraId="55BB0C66" w14:textId="77777777" w:rsidR="00672222" w:rsidRDefault="00672222" w:rsidP="00672222">
      <w:pPr>
        <w:pStyle w:val="NoSpacing"/>
      </w:pPr>
      <w:r>
        <w:t>Music</w:t>
      </w:r>
    </w:p>
    <w:p w14:paraId="03D782DE" w14:textId="77777777" w:rsidR="00672222" w:rsidRDefault="00672222" w:rsidP="00672222">
      <w:pPr>
        <w:pStyle w:val="NoSpacing"/>
      </w:pPr>
      <w:r>
        <w:t>Premises Management</w:t>
      </w:r>
    </w:p>
    <w:p w14:paraId="7DC44201" w14:textId="77777777" w:rsidR="00672222" w:rsidRDefault="00672222" w:rsidP="00672222">
      <w:pPr>
        <w:pStyle w:val="NoSpacing"/>
      </w:pPr>
      <w:r>
        <w:t>Preventing terrorism</w:t>
      </w:r>
    </w:p>
    <w:p w14:paraId="6D252BE1" w14:textId="77777777" w:rsidR="00672222" w:rsidRDefault="00672222" w:rsidP="00672222">
      <w:pPr>
        <w:pStyle w:val="NoSpacing"/>
      </w:pPr>
      <w:r>
        <w:t>Science</w:t>
      </w:r>
    </w:p>
    <w:p w14:paraId="7D4974C8" w14:textId="77777777" w:rsidR="00270CFB" w:rsidRDefault="00672222" w:rsidP="00270CFB">
      <w:pPr>
        <w:pStyle w:val="NoSpacing"/>
      </w:pPr>
      <w:r>
        <w:t>Sport</w:t>
      </w:r>
    </w:p>
    <w:p w14:paraId="3BC91724" w14:textId="693CD3B8" w:rsidR="00270CFB" w:rsidRDefault="00270CFB" w:rsidP="00270CFB">
      <w:pPr>
        <w:pStyle w:val="NoSpacing"/>
        <w:numPr>
          <w:ilvl w:val="0"/>
          <w:numId w:val="3"/>
        </w:numPr>
        <w:rPr>
          <w:color w:val="000000"/>
        </w:rPr>
      </w:pPr>
      <w:r>
        <w:rPr>
          <w:color w:val="000000"/>
        </w:rPr>
        <w:t>Animals in School</w:t>
      </w:r>
    </w:p>
    <w:p w14:paraId="564D6A99" w14:textId="77777777" w:rsidR="00270CFB" w:rsidRPr="00270CFB" w:rsidRDefault="00270CFB" w:rsidP="00270CFB">
      <w:pPr>
        <w:pStyle w:val="NoSpacing"/>
      </w:pPr>
    </w:p>
    <w:p w14:paraId="2C898B4F" w14:textId="77777777" w:rsidR="00270CFB" w:rsidRDefault="00270CFB" w:rsidP="00270CFB">
      <w:pPr>
        <w:pStyle w:val="NormalWeb"/>
        <w:ind w:left="220"/>
        <w:rPr>
          <w:rFonts w:ascii="Calibri" w:hAnsi="Calibri" w:cs="Calibri"/>
          <w:color w:val="000000"/>
          <w:sz w:val="22"/>
          <w:szCs w:val="22"/>
        </w:rPr>
      </w:pPr>
      <w:r>
        <w:rPr>
          <w:rFonts w:ascii="Calibri" w:hAnsi="Calibri" w:cs="Calibri"/>
          <w:color w:val="000000"/>
          <w:sz w:val="22"/>
          <w:szCs w:val="22"/>
        </w:rPr>
        <w:t>The Head Master, Richard Berlie, has two small dogs belongs that are occasional brought to school and always kept in his office, which has two doors separating them from the rest of the school. The Head master, Richard Berlie, and his PA, Adriana Fritz, are responsible for the dogs at all times. Risk assessments have been carried out and the dogs are kept up to date with all required vaccinations and parasite treatments. Mr Berlie ensures that all aspects of the Alpha Plus Animals in School Policy is followed.</w:t>
      </w:r>
    </w:p>
    <w:p w14:paraId="0CDA2A70" w14:textId="77777777" w:rsidR="00270CFB" w:rsidRDefault="00270CFB" w:rsidP="00672222">
      <w:pPr>
        <w:pStyle w:val="NoSpacing"/>
      </w:pPr>
    </w:p>
    <w:sectPr w:rsidR="00270CFB" w:rsidSect="00E4294C">
      <w:footerReference w:type="default" r:id="rId34"/>
      <w:pgSz w:w="11910" w:h="16840"/>
      <w:pgMar w:top="1580" w:right="1220" w:bottom="1702" w:left="1220" w:header="0" w:footer="11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2939E" w14:textId="77777777" w:rsidR="00317E03" w:rsidRDefault="00317E03">
      <w:r>
        <w:separator/>
      </w:r>
    </w:p>
  </w:endnote>
  <w:endnote w:type="continuationSeparator" w:id="0">
    <w:p w14:paraId="64DB14C1" w14:textId="77777777" w:rsidR="00317E03" w:rsidRDefault="00317E03">
      <w:r>
        <w:continuationSeparator/>
      </w:r>
    </w:p>
  </w:endnote>
  <w:endnote w:type="continuationNotice" w:id="1">
    <w:p w14:paraId="08B2CCAD" w14:textId="77777777" w:rsidR="00317E03" w:rsidRDefault="00317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211CD" w14:textId="77777777" w:rsidR="00D812CF" w:rsidRDefault="00D812CF">
    <w:pPr>
      <w:pStyle w:val="BodyText"/>
      <w:spacing w:line="14" w:lineRule="auto"/>
      <w:rPr>
        <w:sz w:val="20"/>
      </w:rPr>
    </w:pPr>
    <w:r>
      <w:rPr>
        <w:noProof/>
        <w:lang w:eastAsia="en-GB"/>
      </w:rPr>
      <mc:AlternateContent>
        <mc:Choice Requires="wps">
          <w:drawing>
            <wp:anchor distT="0" distB="0" distL="114300" distR="114300" simplePos="0" relativeHeight="251658240" behindDoc="1" locked="0" layoutInCell="1" allowOverlap="1" wp14:anchorId="67C4DA29" wp14:editId="27548876">
              <wp:simplePos x="0" y="0"/>
              <wp:positionH relativeFrom="page">
                <wp:posOffset>901337</wp:posOffset>
              </wp:positionH>
              <wp:positionV relativeFrom="page">
                <wp:posOffset>9803674</wp:posOffset>
              </wp:positionV>
              <wp:extent cx="2429692" cy="320040"/>
              <wp:effectExtent l="0" t="0" r="889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692"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4B0D3" w14:textId="77777777" w:rsidR="00D812CF" w:rsidRDefault="00D812CF">
                          <w:pPr>
                            <w:spacing w:line="203" w:lineRule="exact"/>
                            <w:ind w:left="20"/>
                            <w:rPr>
                              <w:sz w:val="18"/>
                            </w:rPr>
                          </w:pPr>
                          <w:r>
                            <w:rPr>
                              <w:sz w:val="18"/>
                            </w:rPr>
                            <w:t>Alpha Plus Group</w:t>
                          </w:r>
                        </w:p>
                        <w:p w14:paraId="3B4080B2" w14:textId="3DE010D1" w:rsidR="00D812CF" w:rsidRDefault="00D812CF">
                          <w:pPr>
                            <w:spacing w:before="1"/>
                            <w:ind w:left="20"/>
                            <w:rPr>
                              <w:sz w:val="18"/>
                            </w:rPr>
                          </w:pPr>
                          <w:r>
                            <w:rPr>
                              <w:sz w:val="18"/>
                            </w:rPr>
                            <w:t xml:space="preserve">Health and Safety Policy reviewed </w:t>
                          </w:r>
                          <w:r w:rsidR="00395619">
                            <w:rPr>
                              <w:sz w:val="18"/>
                            </w:rPr>
                            <w:t>October</w:t>
                          </w:r>
                          <w:r>
                            <w:rPr>
                              <w:sz w:val="18"/>
                            </w:rPr>
                            <w:t xml:space="preserve"> 202</w:t>
                          </w:r>
                          <w:r w:rsidR="00395619">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C4DA29" id="_x0000_t202" coordsize="21600,21600" o:spt="202" path="m,l,21600r21600,l21600,xe">
              <v:stroke joinstyle="miter"/>
              <v:path gradientshapeok="t" o:connecttype="rect"/>
            </v:shapetype>
            <v:shape id="_x0000_s1038" type="#_x0000_t202" style="position:absolute;margin-left:70.95pt;margin-top:771.95pt;width:191.3pt;height: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" filled="f" stroked="f">
              <v:textbox inset="0,0,0,0">
                <w:txbxContent>
                  <w:p w14:paraId="5944B0D3" w14:textId="77777777" w:rsidR="00D812CF" w:rsidRDefault="00D812CF">
                    <w:pPr>
                      <w:spacing w:line="203" w:lineRule="exact"/>
                      <w:ind w:left="20"/>
                      <w:rPr>
                        <w:sz w:val="18"/>
                      </w:rPr>
                    </w:pPr>
                    <w:r>
                      <w:rPr>
                        <w:sz w:val="18"/>
                      </w:rPr>
                      <w:t>Alpha Plus Group</w:t>
                    </w:r>
                  </w:p>
                  <w:p w14:paraId="3B4080B2" w14:textId="3DE010D1" w:rsidR="00D812CF" w:rsidRDefault="00D812CF">
                    <w:pPr>
                      <w:spacing w:before="1"/>
                      <w:ind w:left="20"/>
                      <w:rPr>
                        <w:sz w:val="18"/>
                      </w:rPr>
                    </w:pPr>
                    <w:r>
                      <w:rPr>
                        <w:sz w:val="18"/>
                      </w:rPr>
                      <w:t xml:space="preserve">Health and Safety Policy reviewed </w:t>
                    </w:r>
                    <w:r w:rsidR="00395619">
                      <w:rPr>
                        <w:sz w:val="18"/>
                      </w:rPr>
                      <w:t>October</w:t>
                    </w:r>
                    <w:r>
                      <w:rPr>
                        <w:sz w:val="18"/>
                      </w:rPr>
                      <w:t xml:space="preserve"> 202</w:t>
                    </w:r>
                    <w:r w:rsidR="00395619">
                      <w:rPr>
                        <w:sz w:val="18"/>
                      </w:rPr>
                      <w:t>3</w:t>
                    </w:r>
                  </w:p>
                </w:txbxContent>
              </v:textbox>
              <w10:wrap anchorx="page" anchory="page"/>
            </v:shape>
          </w:pict>
        </mc:Fallback>
      </mc:AlternateContent>
    </w:r>
    <w:r>
      <w:rPr>
        <w:noProof/>
        <w:lang w:eastAsia="en-GB"/>
      </w:rPr>
      <mc:AlternateContent>
        <mc:Choice Requires="wps">
          <w:drawing>
            <wp:anchor distT="0" distB="0" distL="114300" distR="114300" simplePos="0" relativeHeight="251658241" behindDoc="1" locked="0" layoutInCell="1" allowOverlap="1" wp14:anchorId="38780022" wp14:editId="6EA9DEC8">
              <wp:simplePos x="0" y="0"/>
              <wp:positionH relativeFrom="page">
                <wp:posOffset>6493510</wp:posOffset>
              </wp:positionH>
              <wp:positionV relativeFrom="page">
                <wp:posOffset>9944735</wp:posOffset>
              </wp:positionV>
              <wp:extent cx="192405" cy="139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4E78F" w14:textId="71469C69" w:rsidR="00D812CF" w:rsidRDefault="00D812CF">
                          <w:pPr>
                            <w:spacing w:line="203" w:lineRule="exact"/>
                            <w:ind w:left="60"/>
                            <w:rPr>
                              <w:sz w:val="18"/>
                            </w:rPr>
                          </w:pPr>
                          <w:r>
                            <w:fldChar w:fldCharType="begin"/>
                          </w:r>
                          <w:r>
                            <w:rPr>
                              <w:sz w:val="18"/>
                            </w:rPr>
                            <w:instrText xml:space="preserve"> PAGE </w:instrText>
                          </w:r>
                          <w:r>
                            <w:fldChar w:fldCharType="separate"/>
                          </w:r>
                          <w:r w:rsidR="00F24530">
                            <w:rPr>
                              <w:noProof/>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80022" id="_x0000_t202" coordsize="21600,21600" o:spt="202" path="m,l,21600r21600,l21600,xe">
              <v:stroke joinstyle="miter"/>
              <v:path gradientshapeok="t" o:connecttype="rect"/>
            </v:shapetype>
            <v:shape id="Text Box 1" o:spid="_x0000_s1039" type="#_x0000_t202" style="position:absolute;margin-left:511.3pt;margin-top:783.05pt;width:15.15pt;height: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" filled="f" stroked="f">
              <v:textbox inset="0,0,0,0">
                <w:txbxContent>
                  <w:p w14:paraId="0134E78F" w14:textId="71469C69" w:rsidR="00D812CF" w:rsidRDefault="00D812CF">
                    <w:pPr>
                      <w:spacing w:line="203" w:lineRule="exact"/>
                      <w:ind w:left="60"/>
                      <w:rPr>
                        <w:sz w:val="18"/>
                      </w:rPr>
                    </w:pPr>
                    <w:r>
                      <w:fldChar w:fldCharType="begin"/>
                    </w:r>
                    <w:r>
                      <w:rPr>
                        <w:sz w:val="18"/>
                      </w:rPr>
                      <w:instrText xml:space="preserve"> PAGE </w:instrText>
                    </w:r>
                    <w:r>
                      <w:fldChar w:fldCharType="separate"/>
                    </w:r>
                    <w:r w:rsidR="00F24530">
                      <w:rPr>
                        <w:noProof/>
                        <w:sz w:val="1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69FED" w14:textId="77777777" w:rsidR="00317E03" w:rsidRDefault="00317E03">
      <w:r>
        <w:separator/>
      </w:r>
    </w:p>
  </w:footnote>
  <w:footnote w:type="continuationSeparator" w:id="0">
    <w:p w14:paraId="0FCE81B1" w14:textId="77777777" w:rsidR="00317E03" w:rsidRDefault="00317E03">
      <w:r>
        <w:continuationSeparator/>
      </w:r>
    </w:p>
  </w:footnote>
  <w:footnote w:type="continuationNotice" w:id="1">
    <w:p w14:paraId="6BC7395B" w14:textId="77777777" w:rsidR="00317E03" w:rsidRDefault="00317E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78D0"/>
    <w:multiLevelType w:val="multilevel"/>
    <w:tmpl w:val="A8E25D6A"/>
    <w:lvl w:ilvl="0">
      <w:start w:val="2"/>
      <w:numFmt w:val="decimal"/>
      <w:lvlText w:val="%1."/>
      <w:lvlJc w:val="left"/>
      <w:pPr>
        <w:ind w:left="580" w:hanging="360"/>
      </w:pPr>
      <w:rPr>
        <w:rFonts w:ascii="Calibri" w:eastAsia="Calibri" w:hAnsi="Calibri" w:cs="Calibri" w:hint="default"/>
        <w:b/>
        <w:bCs/>
        <w:spacing w:val="-1"/>
        <w:w w:val="100"/>
        <w:sz w:val="28"/>
        <w:szCs w:val="28"/>
        <w:lang w:val="en-GB" w:eastAsia="en-US" w:bidi="ar-SA"/>
      </w:rPr>
    </w:lvl>
    <w:lvl w:ilvl="1">
      <w:start w:val="1"/>
      <w:numFmt w:val="decimal"/>
      <w:lvlText w:val="%1.%2"/>
      <w:lvlJc w:val="left"/>
      <w:pPr>
        <w:ind w:left="940" w:hanging="720"/>
      </w:pPr>
      <w:rPr>
        <w:rFonts w:ascii="Calibri" w:eastAsia="Calibri" w:hAnsi="Calibri" w:cs="Calibri" w:hint="default"/>
        <w:b/>
        <w:bCs/>
        <w:spacing w:val="-2"/>
        <w:w w:val="100"/>
        <w:sz w:val="22"/>
        <w:szCs w:val="22"/>
        <w:lang w:val="en-GB" w:eastAsia="en-US" w:bidi="ar-SA"/>
      </w:rPr>
    </w:lvl>
    <w:lvl w:ilvl="2">
      <w:numFmt w:val="bullet"/>
      <w:lvlText w:val=""/>
      <w:lvlJc w:val="left"/>
      <w:pPr>
        <w:ind w:left="940" w:hanging="360"/>
      </w:pPr>
      <w:rPr>
        <w:rFonts w:ascii="Symbol" w:eastAsia="Symbol" w:hAnsi="Symbol" w:cs="Symbol" w:hint="default"/>
        <w:w w:val="100"/>
        <w:sz w:val="22"/>
        <w:szCs w:val="22"/>
        <w:lang w:val="en-GB" w:eastAsia="en-US" w:bidi="ar-SA"/>
      </w:rPr>
    </w:lvl>
    <w:lvl w:ilvl="3">
      <w:numFmt w:val="bullet"/>
      <w:lvlText w:val="•"/>
      <w:lvlJc w:val="left"/>
      <w:pPr>
        <w:ind w:left="2834" w:hanging="360"/>
      </w:pPr>
      <w:rPr>
        <w:rFonts w:hint="default"/>
        <w:lang w:val="en-GB" w:eastAsia="en-US" w:bidi="ar-SA"/>
      </w:rPr>
    </w:lvl>
    <w:lvl w:ilvl="4">
      <w:numFmt w:val="bullet"/>
      <w:lvlText w:val="•"/>
      <w:lvlJc w:val="left"/>
      <w:pPr>
        <w:ind w:left="3782" w:hanging="360"/>
      </w:pPr>
      <w:rPr>
        <w:rFonts w:hint="default"/>
        <w:lang w:val="en-GB" w:eastAsia="en-US" w:bidi="ar-SA"/>
      </w:rPr>
    </w:lvl>
    <w:lvl w:ilvl="5">
      <w:numFmt w:val="bullet"/>
      <w:lvlText w:val="•"/>
      <w:lvlJc w:val="left"/>
      <w:pPr>
        <w:ind w:left="4729" w:hanging="360"/>
      </w:pPr>
      <w:rPr>
        <w:rFonts w:hint="default"/>
        <w:lang w:val="en-GB" w:eastAsia="en-US" w:bidi="ar-SA"/>
      </w:rPr>
    </w:lvl>
    <w:lvl w:ilvl="6">
      <w:numFmt w:val="bullet"/>
      <w:lvlText w:val="•"/>
      <w:lvlJc w:val="left"/>
      <w:pPr>
        <w:ind w:left="5676" w:hanging="360"/>
      </w:pPr>
      <w:rPr>
        <w:rFonts w:hint="default"/>
        <w:lang w:val="en-GB" w:eastAsia="en-US" w:bidi="ar-SA"/>
      </w:rPr>
    </w:lvl>
    <w:lvl w:ilvl="7">
      <w:numFmt w:val="bullet"/>
      <w:lvlText w:val="•"/>
      <w:lvlJc w:val="left"/>
      <w:pPr>
        <w:ind w:left="6624" w:hanging="360"/>
      </w:pPr>
      <w:rPr>
        <w:rFonts w:hint="default"/>
        <w:lang w:val="en-GB" w:eastAsia="en-US" w:bidi="ar-SA"/>
      </w:rPr>
    </w:lvl>
    <w:lvl w:ilvl="8">
      <w:numFmt w:val="bullet"/>
      <w:lvlText w:val="•"/>
      <w:lvlJc w:val="left"/>
      <w:pPr>
        <w:ind w:left="7571" w:hanging="360"/>
      </w:pPr>
      <w:rPr>
        <w:rFonts w:hint="default"/>
        <w:lang w:val="en-GB" w:eastAsia="en-US" w:bidi="ar-SA"/>
      </w:rPr>
    </w:lvl>
  </w:abstractNum>
  <w:abstractNum w:abstractNumId="1" w15:restartNumberingAfterBreak="0">
    <w:nsid w:val="19796117"/>
    <w:multiLevelType w:val="hybridMultilevel"/>
    <w:tmpl w:val="E450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558E1"/>
    <w:multiLevelType w:val="multilevel"/>
    <w:tmpl w:val="5AD28EC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4A2051B"/>
    <w:multiLevelType w:val="hybridMultilevel"/>
    <w:tmpl w:val="F8EAEBA8"/>
    <w:lvl w:ilvl="0" w:tplc="3B50ED72">
      <w:start w:val="1"/>
      <w:numFmt w:val="lowerLetter"/>
      <w:lvlText w:val="(%1)"/>
      <w:lvlJc w:val="left"/>
      <w:pPr>
        <w:ind w:left="647" w:hanging="428"/>
      </w:pPr>
      <w:rPr>
        <w:rFonts w:ascii="Calibri" w:eastAsia="Calibri" w:hAnsi="Calibri" w:cs="Calibri" w:hint="default"/>
        <w:spacing w:val="-1"/>
        <w:w w:val="100"/>
        <w:sz w:val="22"/>
        <w:szCs w:val="22"/>
        <w:lang w:val="en-GB" w:eastAsia="en-US" w:bidi="ar-SA"/>
      </w:rPr>
    </w:lvl>
    <w:lvl w:ilvl="1" w:tplc="C4E2BB96">
      <w:numFmt w:val="bullet"/>
      <w:lvlText w:val="•"/>
      <w:lvlJc w:val="left"/>
      <w:pPr>
        <w:ind w:left="1522" w:hanging="428"/>
      </w:pPr>
      <w:rPr>
        <w:rFonts w:hint="default"/>
        <w:lang w:val="en-GB" w:eastAsia="en-US" w:bidi="ar-SA"/>
      </w:rPr>
    </w:lvl>
    <w:lvl w:ilvl="2" w:tplc="FEB64856">
      <w:numFmt w:val="bullet"/>
      <w:lvlText w:val="•"/>
      <w:lvlJc w:val="left"/>
      <w:pPr>
        <w:ind w:left="2405" w:hanging="428"/>
      </w:pPr>
      <w:rPr>
        <w:rFonts w:hint="default"/>
        <w:lang w:val="en-GB" w:eastAsia="en-US" w:bidi="ar-SA"/>
      </w:rPr>
    </w:lvl>
    <w:lvl w:ilvl="3" w:tplc="792C31FC">
      <w:numFmt w:val="bullet"/>
      <w:lvlText w:val="•"/>
      <w:lvlJc w:val="left"/>
      <w:pPr>
        <w:ind w:left="3287" w:hanging="428"/>
      </w:pPr>
      <w:rPr>
        <w:rFonts w:hint="default"/>
        <w:lang w:val="en-GB" w:eastAsia="en-US" w:bidi="ar-SA"/>
      </w:rPr>
    </w:lvl>
    <w:lvl w:ilvl="4" w:tplc="0C1E57B2">
      <w:numFmt w:val="bullet"/>
      <w:lvlText w:val="•"/>
      <w:lvlJc w:val="left"/>
      <w:pPr>
        <w:ind w:left="4170" w:hanging="428"/>
      </w:pPr>
      <w:rPr>
        <w:rFonts w:hint="default"/>
        <w:lang w:val="en-GB" w:eastAsia="en-US" w:bidi="ar-SA"/>
      </w:rPr>
    </w:lvl>
    <w:lvl w:ilvl="5" w:tplc="C856369E">
      <w:numFmt w:val="bullet"/>
      <w:lvlText w:val="•"/>
      <w:lvlJc w:val="left"/>
      <w:pPr>
        <w:ind w:left="5053" w:hanging="428"/>
      </w:pPr>
      <w:rPr>
        <w:rFonts w:hint="default"/>
        <w:lang w:val="en-GB" w:eastAsia="en-US" w:bidi="ar-SA"/>
      </w:rPr>
    </w:lvl>
    <w:lvl w:ilvl="6" w:tplc="AF7A8764">
      <w:numFmt w:val="bullet"/>
      <w:lvlText w:val="•"/>
      <w:lvlJc w:val="left"/>
      <w:pPr>
        <w:ind w:left="5935" w:hanging="428"/>
      </w:pPr>
      <w:rPr>
        <w:rFonts w:hint="default"/>
        <w:lang w:val="en-GB" w:eastAsia="en-US" w:bidi="ar-SA"/>
      </w:rPr>
    </w:lvl>
    <w:lvl w:ilvl="7" w:tplc="AEB4BE82">
      <w:numFmt w:val="bullet"/>
      <w:lvlText w:val="•"/>
      <w:lvlJc w:val="left"/>
      <w:pPr>
        <w:ind w:left="6818" w:hanging="428"/>
      </w:pPr>
      <w:rPr>
        <w:rFonts w:hint="default"/>
        <w:lang w:val="en-GB" w:eastAsia="en-US" w:bidi="ar-SA"/>
      </w:rPr>
    </w:lvl>
    <w:lvl w:ilvl="8" w:tplc="0FE08798">
      <w:numFmt w:val="bullet"/>
      <w:lvlText w:val="•"/>
      <w:lvlJc w:val="left"/>
      <w:pPr>
        <w:ind w:left="7701" w:hanging="428"/>
      </w:pPr>
      <w:rPr>
        <w:rFonts w:hint="default"/>
        <w:lang w:val="en-GB" w:eastAsia="en-US" w:bidi="ar-SA"/>
      </w:rPr>
    </w:lvl>
  </w:abstractNum>
  <w:abstractNum w:abstractNumId="4" w15:restartNumberingAfterBreak="0">
    <w:nsid w:val="26647920"/>
    <w:multiLevelType w:val="hybridMultilevel"/>
    <w:tmpl w:val="132CDCAA"/>
    <w:lvl w:ilvl="0" w:tplc="C7189FA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F7D5B"/>
    <w:multiLevelType w:val="hybridMultilevel"/>
    <w:tmpl w:val="AD1C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D7D48"/>
    <w:multiLevelType w:val="hybridMultilevel"/>
    <w:tmpl w:val="2058260E"/>
    <w:lvl w:ilvl="0" w:tplc="6AB8A2B2">
      <w:start w:val="1"/>
      <w:numFmt w:val="lowerLetter"/>
      <w:lvlText w:val="(%1)"/>
      <w:lvlJc w:val="left"/>
      <w:pPr>
        <w:ind w:left="580" w:hanging="360"/>
      </w:pPr>
      <w:rPr>
        <w:rFonts w:ascii="Calibri" w:eastAsia="Calibri" w:hAnsi="Calibri" w:cs="Calibri" w:hint="default"/>
        <w:spacing w:val="-1"/>
        <w:w w:val="100"/>
        <w:sz w:val="22"/>
        <w:szCs w:val="22"/>
        <w:lang w:val="en-GB" w:eastAsia="en-US" w:bidi="ar-SA"/>
      </w:rPr>
    </w:lvl>
    <w:lvl w:ilvl="1" w:tplc="086ED600">
      <w:numFmt w:val="bullet"/>
      <w:lvlText w:val="•"/>
      <w:lvlJc w:val="left"/>
      <w:pPr>
        <w:ind w:left="1468" w:hanging="360"/>
      </w:pPr>
      <w:rPr>
        <w:rFonts w:hint="default"/>
        <w:lang w:val="en-GB" w:eastAsia="en-US" w:bidi="ar-SA"/>
      </w:rPr>
    </w:lvl>
    <w:lvl w:ilvl="2" w:tplc="3738A9EC">
      <w:numFmt w:val="bullet"/>
      <w:lvlText w:val="•"/>
      <w:lvlJc w:val="left"/>
      <w:pPr>
        <w:ind w:left="2357" w:hanging="360"/>
      </w:pPr>
      <w:rPr>
        <w:rFonts w:hint="default"/>
        <w:lang w:val="en-GB" w:eastAsia="en-US" w:bidi="ar-SA"/>
      </w:rPr>
    </w:lvl>
    <w:lvl w:ilvl="3" w:tplc="3286C010">
      <w:numFmt w:val="bullet"/>
      <w:lvlText w:val="•"/>
      <w:lvlJc w:val="left"/>
      <w:pPr>
        <w:ind w:left="3245" w:hanging="360"/>
      </w:pPr>
      <w:rPr>
        <w:rFonts w:hint="default"/>
        <w:lang w:val="en-GB" w:eastAsia="en-US" w:bidi="ar-SA"/>
      </w:rPr>
    </w:lvl>
    <w:lvl w:ilvl="4" w:tplc="BF407842">
      <w:numFmt w:val="bullet"/>
      <w:lvlText w:val="•"/>
      <w:lvlJc w:val="left"/>
      <w:pPr>
        <w:ind w:left="4134" w:hanging="360"/>
      </w:pPr>
      <w:rPr>
        <w:rFonts w:hint="default"/>
        <w:lang w:val="en-GB" w:eastAsia="en-US" w:bidi="ar-SA"/>
      </w:rPr>
    </w:lvl>
    <w:lvl w:ilvl="5" w:tplc="F280A332">
      <w:numFmt w:val="bullet"/>
      <w:lvlText w:val="•"/>
      <w:lvlJc w:val="left"/>
      <w:pPr>
        <w:ind w:left="5023" w:hanging="360"/>
      </w:pPr>
      <w:rPr>
        <w:rFonts w:hint="default"/>
        <w:lang w:val="en-GB" w:eastAsia="en-US" w:bidi="ar-SA"/>
      </w:rPr>
    </w:lvl>
    <w:lvl w:ilvl="6" w:tplc="26E810D0">
      <w:numFmt w:val="bullet"/>
      <w:lvlText w:val="•"/>
      <w:lvlJc w:val="left"/>
      <w:pPr>
        <w:ind w:left="5911" w:hanging="360"/>
      </w:pPr>
      <w:rPr>
        <w:rFonts w:hint="default"/>
        <w:lang w:val="en-GB" w:eastAsia="en-US" w:bidi="ar-SA"/>
      </w:rPr>
    </w:lvl>
    <w:lvl w:ilvl="7" w:tplc="7D3E3CDE">
      <w:numFmt w:val="bullet"/>
      <w:lvlText w:val="•"/>
      <w:lvlJc w:val="left"/>
      <w:pPr>
        <w:ind w:left="6800" w:hanging="360"/>
      </w:pPr>
      <w:rPr>
        <w:rFonts w:hint="default"/>
        <w:lang w:val="en-GB" w:eastAsia="en-US" w:bidi="ar-SA"/>
      </w:rPr>
    </w:lvl>
    <w:lvl w:ilvl="8" w:tplc="6A280060">
      <w:numFmt w:val="bullet"/>
      <w:lvlText w:val="•"/>
      <w:lvlJc w:val="left"/>
      <w:pPr>
        <w:ind w:left="7689" w:hanging="360"/>
      </w:pPr>
      <w:rPr>
        <w:rFonts w:hint="default"/>
        <w:lang w:val="en-GB" w:eastAsia="en-US" w:bidi="ar-SA"/>
      </w:rPr>
    </w:lvl>
  </w:abstractNum>
  <w:abstractNum w:abstractNumId="7" w15:restartNumberingAfterBreak="0">
    <w:nsid w:val="3E895A09"/>
    <w:multiLevelType w:val="multilevel"/>
    <w:tmpl w:val="0BC006E4"/>
    <w:lvl w:ilvl="0">
      <w:start w:val="1"/>
      <w:numFmt w:val="decimal"/>
      <w:lvlText w:val="%1."/>
      <w:lvlJc w:val="left"/>
      <w:pPr>
        <w:ind w:left="580" w:hanging="360"/>
      </w:pPr>
      <w:rPr>
        <w:rFonts w:ascii="Calibri" w:eastAsia="Calibri" w:hAnsi="Calibri" w:cs="Calibri" w:hint="default"/>
        <w:b/>
        <w:bCs/>
        <w:w w:val="100"/>
        <w:sz w:val="22"/>
        <w:szCs w:val="22"/>
        <w:lang w:val="en-GB" w:eastAsia="en-US" w:bidi="ar-SA"/>
      </w:rPr>
    </w:lvl>
    <w:lvl w:ilvl="1">
      <w:start w:val="1"/>
      <w:numFmt w:val="decimal"/>
      <w:lvlText w:val="%1.%2"/>
      <w:lvlJc w:val="left"/>
      <w:pPr>
        <w:ind w:left="940" w:hanging="720"/>
      </w:pPr>
      <w:rPr>
        <w:rFonts w:ascii="Calibri" w:eastAsia="Calibri" w:hAnsi="Calibri" w:cs="Calibri" w:hint="default"/>
        <w:b/>
        <w:bCs/>
        <w:spacing w:val="-2"/>
        <w:w w:val="100"/>
        <w:sz w:val="22"/>
        <w:szCs w:val="22"/>
        <w:lang w:val="en-GB" w:eastAsia="en-US" w:bidi="ar-SA"/>
      </w:rPr>
    </w:lvl>
    <w:lvl w:ilvl="2">
      <w:numFmt w:val="bullet"/>
      <w:lvlText w:val=""/>
      <w:lvlJc w:val="left"/>
      <w:pPr>
        <w:ind w:left="940" w:hanging="360"/>
      </w:pPr>
      <w:rPr>
        <w:rFonts w:ascii="Symbol" w:eastAsia="Symbol" w:hAnsi="Symbol" w:cs="Symbol" w:hint="default"/>
        <w:w w:val="100"/>
        <w:sz w:val="22"/>
        <w:szCs w:val="22"/>
        <w:lang w:val="en-GB" w:eastAsia="en-US" w:bidi="ar-SA"/>
      </w:rPr>
    </w:lvl>
    <w:lvl w:ilvl="3">
      <w:numFmt w:val="bullet"/>
      <w:lvlText w:val="•"/>
      <w:lvlJc w:val="left"/>
      <w:pPr>
        <w:ind w:left="2005" w:hanging="360"/>
      </w:pPr>
      <w:rPr>
        <w:rFonts w:hint="default"/>
        <w:lang w:val="en-GB" w:eastAsia="en-US" w:bidi="ar-SA"/>
      </w:rPr>
    </w:lvl>
    <w:lvl w:ilvl="4">
      <w:numFmt w:val="bullet"/>
      <w:lvlText w:val="•"/>
      <w:lvlJc w:val="left"/>
      <w:pPr>
        <w:ind w:left="3071" w:hanging="360"/>
      </w:pPr>
      <w:rPr>
        <w:rFonts w:hint="default"/>
        <w:lang w:val="en-GB" w:eastAsia="en-US" w:bidi="ar-SA"/>
      </w:rPr>
    </w:lvl>
    <w:lvl w:ilvl="5">
      <w:numFmt w:val="bullet"/>
      <w:lvlText w:val="•"/>
      <w:lvlJc w:val="left"/>
      <w:pPr>
        <w:ind w:left="4137" w:hanging="360"/>
      </w:pPr>
      <w:rPr>
        <w:rFonts w:hint="default"/>
        <w:lang w:val="en-GB" w:eastAsia="en-US" w:bidi="ar-SA"/>
      </w:rPr>
    </w:lvl>
    <w:lvl w:ilvl="6">
      <w:numFmt w:val="bullet"/>
      <w:lvlText w:val="•"/>
      <w:lvlJc w:val="left"/>
      <w:pPr>
        <w:ind w:left="5203" w:hanging="360"/>
      </w:pPr>
      <w:rPr>
        <w:rFonts w:hint="default"/>
        <w:lang w:val="en-GB" w:eastAsia="en-US" w:bidi="ar-SA"/>
      </w:rPr>
    </w:lvl>
    <w:lvl w:ilvl="7">
      <w:numFmt w:val="bullet"/>
      <w:lvlText w:val="•"/>
      <w:lvlJc w:val="left"/>
      <w:pPr>
        <w:ind w:left="6269" w:hanging="360"/>
      </w:pPr>
      <w:rPr>
        <w:rFonts w:hint="default"/>
        <w:lang w:val="en-GB" w:eastAsia="en-US" w:bidi="ar-SA"/>
      </w:rPr>
    </w:lvl>
    <w:lvl w:ilvl="8">
      <w:numFmt w:val="bullet"/>
      <w:lvlText w:val="•"/>
      <w:lvlJc w:val="left"/>
      <w:pPr>
        <w:ind w:left="7334" w:hanging="360"/>
      </w:pPr>
      <w:rPr>
        <w:rFonts w:hint="default"/>
        <w:lang w:val="en-GB" w:eastAsia="en-US" w:bidi="ar-SA"/>
      </w:rPr>
    </w:lvl>
  </w:abstractNum>
  <w:abstractNum w:abstractNumId="8" w15:restartNumberingAfterBreak="0">
    <w:nsid w:val="42395861"/>
    <w:multiLevelType w:val="hybridMultilevel"/>
    <w:tmpl w:val="8C88A712"/>
    <w:lvl w:ilvl="0" w:tplc="CFA47EA2">
      <w:start w:val="1"/>
      <w:numFmt w:val="lowerLetter"/>
      <w:lvlText w:val="(%1)"/>
      <w:lvlJc w:val="left"/>
      <w:pPr>
        <w:ind w:left="940" w:hanging="360"/>
      </w:pPr>
      <w:rPr>
        <w:rFonts w:ascii="Calibri" w:eastAsia="Calibri" w:hAnsi="Calibri" w:cs="Calibri" w:hint="default"/>
        <w:spacing w:val="-1"/>
        <w:w w:val="100"/>
        <w:sz w:val="22"/>
        <w:szCs w:val="22"/>
        <w:lang w:val="en-GB" w:eastAsia="en-US" w:bidi="ar-SA"/>
      </w:rPr>
    </w:lvl>
    <w:lvl w:ilvl="1" w:tplc="76621066">
      <w:numFmt w:val="bullet"/>
      <w:lvlText w:val=""/>
      <w:lvlJc w:val="left"/>
      <w:pPr>
        <w:ind w:left="1300" w:hanging="360"/>
      </w:pPr>
      <w:rPr>
        <w:rFonts w:ascii="Symbol" w:eastAsia="Symbol" w:hAnsi="Symbol" w:cs="Symbol" w:hint="default"/>
        <w:color w:val="FF0000"/>
        <w:w w:val="100"/>
        <w:sz w:val="22"/>
        <w:szCs w:val="22"/>
        <w:lang w:val="en-GB" w:eastAsia="en-US" w:bidi="ar-SA"/>
      </w:rPr>
    </w:lvl>
    <w:lvl w:ilvl="2" w:tplc="9E94283C">
      <w:numFmt w:val="bullet"/>
      <w:lvlText w:val="•"/>
      <w:lvlJc w:val="left"/>
      <w:pPr>
        <w:ind w:left="2207" w:hanging="360"/>
      </w:pPr>
      <w:rPr>
        <w:rFonts w:hint="default"/>
        <w:lang w:val="en-GB" w:eastAsia="en-US" w:bidi="ar-SA"/>
      </w:rPr>
    </w:lvl>
    <w:lvl w:ilvl="3" w:tplc="13DC4208">
      <w:numFmt w:val="bullet"/>
      <w:lvlText w:val="•"/>
      <w:lvlJc w:val="left"/>
      <w:pPr>
        <w:ind w:left="3114" w:hanging="360"/>
      </w:pPr>
      <w:rPr>
        <w:rFonts w:hint="default"/>
        <w:lang w:val="en-GB" w:eastAsia="en-US" w:bidi="ar-SA"/>
      </w:rPr>
    </w:lvl>
    <w:lvl w:ilvl="4" w:tplc="88E8C634">
      <w:numFmt w:val="bullet"/>
      <w:lvlText w:val="•"/>
      <w:lvlJc w:val="left"/>
      <w:pPr>
        <w:ind w:left="4022" w:hanging="360"/>
      </w:pPr>
      <w:rPr>
        <w:rFonts w:hint="default"/>
        <w:lang w:val="en-GB" w:eastAsia="en-US" w:bidi="ar-SA"/>
      </w:rPr>
    </w:lvl>
    <w:lvl w:ilvl="5" w:tplc="4A344454">
      <w:numFmt w:val="bullet"/>
      <w:lvlText w:val="•"/>
      <w:lvlJc w:val="left"/>
      <w:pPr>
        <w:ind w:left="4929" w:hanging="360"/>
      </w:pPr>
      <w:rPr>
        <w:rFonts w:hint="default"/>
        <w:lang w:val="en-GB" w:eastAsia="en-US" w:bidi="ar-SA"/>
      </w:rPr>
    </w:lvl>
    <w:lvl w:ilvl="6" w:tplc="BE347E08">
      <w:numFmt w:val="bullet"/>
      <w:lvlText w:val="•"/>
      <w:lvlJc w:val="left"/>
      <w:pPr>
        <w:ind w:left="5836" w:hanging="360"/>
      </w:pPr>
      <w:rPr>
        <w:rFonts w:hint="default"/>
        <w:lang w:val="en-GB" w:eastAsia="en-US" w:bidi="ar-SA"/>
      </w:rPr>
    </w:lvl>
    <w:lvl w:ilvl="7" w:tplc="7EB4484C">
      <w:numFmt w:val="bullet"/>
      <w:lvlText w:val="•"/>
      <w:lvlJc w:val="left"/>
      <w:pPr>
        <w:ind w:left="6744" w:hanging="360"/>
      </w:pPr>
      <w:rPr>
        <w:rFonts w:hint="default"/>
        <w:lang w:val="en-GB" w:eastAsia="en-US" w:bidi="ar-SA"/>
      </w:rPr>
    </w:lvl>
    <w:lvl w:ilvl="8" w:tplc="FB00D826">
      <w:numFmt w:val="bullet"/>
      <w:lvlText w:val="•"/>
      <w:lvlJc w:val="left"/>
      <w:pPr>
        <w:ind w:left="7651" w:hanging="360"/>
      </w:pPr>
      <w:rPr>
        <w:rFonts w:hint="default"/>
        <w:lang w:val="en-GB" w:eastAsia="en-US" w:bidi="ar-SA"/>
      </w:rPr>
    </w:lvl>
  </w:abstractNum>
  <w:abstractNum w:abstractNumId="9" w15:restartNumberingAfterBreak="0">
    <w:nsid w:val="42947601"/>
    <w:multiLevelType w:val="multilevel"/>
    <w:tmpl w:val="CE1482EC"/>
    <w:lvl w:ilvl="0">
      <w:start w:val="2"/>
      <w:numFmt w:val="decimal"/>
      <w:lvlText w:val="%1"/>
      <w:lvlJc w:val="left"/>
      <w:pPr>
        <w:ind w:left="940" w:hanging="720"/>
      </w:pPr>
      <w:rPr>
        <w:rFonts w:hint="default"/>
        <w:lang w:val="en-GB" w:eastAsia="en-US" w:bidi="ar-SA"/>
      </w:rPr>
    </w:lvl>
    <w:lvl w:ilvl="1">
      <w:numFmt w:val="decimal"/>
      <w:lvlText w:val="%1.%2"/>
      <w:lvlJc w:val="left"/>
      <w:pPr>
        <w:ind w:left="940" w:hanging="720"/>
      </w:pPr>
      <w:rPr>
        <w:rFonts w:hint="default"/>
        <w:b/>
        <w:bCs/>
        <w:spacing w:val="-2"/>
        <w:w w:val="100"/>
        <w:lang w:val="en-GB" w:eastAsia="en-US" w:bidi="ar-SA"/>
      </w:rPr>
    </w:lvl>
    <w:lvl w:ilvl="2">
      <w:numFmt w:val="bullet"/>
      <w:lvlText w:val="•"/>
      <w:lvlJc w:val="left"/>
      <w:pPr>
        <w:ind w:left="2645" w:hanging="720"/>
      </w:pPr>
      <w:rPr>
        <w:rFonts w:hint="default"/>
        <w:lang w:val="en-GB" w:eastAsia="en-US" w:bidi="ar-SA"/>
      </w:rPr>
    </w:lvl>
    <w:lvl w:ilvl="3">
      <w:numFmt w:val="bullet"/>
      <w:lvlText w:val="•"/>
      <w:lvlJc w:val="left"/>
      <w:pPr>
        <w:ind w:left="3497" w:hanging="720"/>
      </w:pPr>
      <w:rPr>
        <w:rFonts w:hint="default"/>
        <w:lang w:val="en-GB" w:eastAsia="en-US" w:bidi="ar-SA"/>
      </w:rPr>
    </w:lvl>
    <w:lvl w:ilvl="4">
      <w:numFmt w:val="bullet"/>
      <w:lvlText w:val="•"/>
      <w:lvlJc w:val="left"/>
      <w:pPr>
        <w:ind w:left="4350" w:hanging="720"/>
      </w:pPr>
      <w:rPr>
        <w:rFonts w:hint="default"/>
        <w:lang w:val="en-GB" w:eastAsia="en-US" w:bidi="ar-SA"/>
      </w:rPr>
    </w:lvl>
    <w:lvl w:ilvl="5">
      <w:numFmt w:val="bullet"/>
      <w:lvlText w:val="•"/>
      <w:lvlJc w:val="left"/>
      <w:pPr>
        <w:ind w:left="5203" w:hanging="720"/>
      </w:pPr>
      <w:rPr>
        <w:rFonts w:hint="default"/>
        <w:lang w:val="en-GB" w:eastAsia="en-US" w:bidi="ar-SA"/>
      </w:rPr>
    </w:lvl>
    <w:lvl w:ilvl="6">
      <w:numFmt w:val="bullet"/>
      <w:lvlText w:val="•"/>
      <w:lvlJc w:val="left"/>
      <w:pPr>
        <w:ind w:left="6055" w:hanging="720"/>
      </w:pPr>
      <w:rPr>
        <w:rFonts w:hint="default"/>
        <w:lang w:val="en-GB" w:eastAsia="en-US" w:bidi="ar-SA"/>
      </w:rPr>
    </w:lvl>
    <w:lvl w:ilvl="7">
      <w:numFmt w:val="bullet"/>
      <w:lvlText w:val="•"/>
      <w:lvlJc w:val="left"/>
      <w:pPr>
        <w:ind w:left="6908" w:hanging="720"/>
      </w:pPr>
      <w:rPr>
        <w:rFonts w:hint="default"/>
        <w:lang w:val="en-GB" w:eastAsia="en-US" w:bidi="ar-SA"/>
      </w:rPr>
    </w:lvl>
    <w:lvl w:ilvl="8">
      <w:numFmt w:val="bullet"/>
      <w:lvlText w:val="•"/>
      <w:lvlJc w:val="left"/>
      <w:pPr>
        <w:ind w:left="7761" w:hanging="720"/>
      </w:pPr>
      <w:rPr>
        <w:rFonts w:hint="default"/>
        <w:lang w:val="en-GB" w:eastAsia="en-US" w:bidi="ar-SA"/>
      </w:rPr>
    </w:lvl>
  </w:abstractNum>
  <w:abstractNum w:abstractNumId="10" w15:restartNumberingAfterBreak="0">
    <w:nsid w:val="42BE39A8"/>
    <w:multiLevelType w:val="hybridMultilevel"/>
    <w:tmpl w:val="3D4033A4"/>
    <w:lvl w:ilvl="0" w:tplc="92D456EE">
      <w:numFmt w:val="bullet"/>
      <w:lvlText w:val="•"/>
      <w:lvlJc w:val="left"/>
      <w:pPr>
        <w:ind w:left="580" w:hanging="360"/>
      </w:pPr>
      <w:rPr>
        <w:rFonts w:ascii="Arial" w:eastAsia="Arial" w:hAnsi="Arial" w:cs="Arial" w:hint="default"/>
        <w:w w:val="100"/>
        <w:sz w:val="22"/>
        <w:szCs w:val="22"/>
        <w:lang w:val="en-GB" w:eastAsia="en-US" w:bidi="ar-SA"/>
      </w:rPr>
    </w:lvl>
    <w:lvl w:ilvl="1" w:tplc="7FFEB030">
      <w:numFmt w:val="bullet"/>
      <w:lvlText w:val="•"/>
      <w:lvlJc w:val="left"/>
      <w:pPr>
        <w:ind w:left="1468" w:hanging="360"/>
      </w:pPr>
      <w:rPr>
        <w:rFonts w:hint="default"/>
        <w:lang w:val="en-GB" w:eastAsia="en-US" w:bidi="ar-SA"/>
      </w:rPr>
    </w:lvl>
    <w:lvl w:ilvl="2" w:tplc="C192B518">
      <w:numFmt w:val="bullet"/>
      <w:lvlText w:val="•"/>
      <w:lvlJc w:val="left"/>
      <w:pPr>
        <w:ind w:left="2357" w:hanging="360"/>
      </w:pPr>
      <w:rPr>
        <w:rFonts w:hint="default"/>
        <w:lang w:val="en-GB" w:eastAsia="en-US" w:bidi="ar-SA"/>
      </w:rPr>
    </w:lvl>
    <w:lvl w:ilvl="3" w:tplc="032AB450">
      <w:numFmt w:val="bullet"/>
      <w:lvlText w:val="•"/>
      <w:lvlJc w:val="left"/>
      <w:pPr>
        <w:ind w:left="3245" w:hanging="360"/>
      </w:pPr>
      <w:rPr>
        <w:rFonts w:hint="default"/>
        <w:lang w:val="en-GB" w:eastAsia="en-US" w:bidi="ar-SA"/>
      </w:rPr>
    </w:lvl>
    <w:lvl w:ilvl="4" w:tplc="EE8C1332">
      <w:numFmt w:val="bullet"/>
      <w:lvlText w:val="•"/>
      <w:lvlJc w:val="left"/>
      <w:pPr>
        <w:ind w:left="4134" w:hanging="360"/>
      </w:pPr>
      <w:rPr>
        <w:rFonts w:hint="default"/>
        <w:lang w:val="en-GB" w:eastAsia="en-US" w:bidi="ar-SA"/>
      </w:rPr>
    </w:lvl>
    <w:lvl w:ilvl="5" w:tplc="BEF40F94">
      <w:numFmt w:val="bullet"/>
      <w:lvlText w:val="•"/>
      <w:lvlJc w:val="left"/>
      <w:pPr>
        <w:ind w:left="5023" w:hanging="360"/>
      </w:pPr>
      <w:rPr>
        <w:rFonts w:hint="default"/>
        <w:lang w:val="en-GB" w:eastAsia="en-US" w:bidi="ar-SA"/>
      </w:rPr>
    </w:lvl>
    <w:lvl w:ilvl="6" w:tplc="EB04998A">
      <w:numFmt w:val="bullet"/>
      <w:lvlText w:val="•"/>
      <w:lvlJc w:val="left"/>
      <w:pPr>
        <w:ind w:left="5911" w:hanging="360"/>
      </w:pPr>
      <w:rPr>
        <w:rFonts w:hint="default"/>
        <w:lang w:val="en-GB" w:eastAsia="en-US" w:bidi="ar-SA"/>
      </w:rPr>
    </w:lvl>
    <w:lvl w:ilvl="7" w:tplc="CEB48E72">
      <w:numFmt w:val="bullet"/>
      <w:lvlText w:val="•"/>
      <w:lvlJc w:val="left"/>
      <w:pPr>
        <w:ind w:left="6800" w:hanging="360"/>
      </w:pPr>
      <w:rPr>
        <w:rFonts w:hint="default"/>
        <w:lang w:val="en-GB" w:eastAsia="en-US" w:bidi="ar-SA"/>
      </w:rPr>
    </w:lvl>
    <w:lvl w:ilvl="8" w:tplc="39387AF0">
      <w:numFmt w:val="bullet"/>
      <w:lvlText w:val="•"/>
      <w:lvlJc w:val="left"/>
      <w:pPr>
        <w:ind w:left="7689" w:hanging="360"/>
      </w:pPr>
      <w:rPr>
        <w:rFonts w:hint="default"/>
        <w:lang w:val="en-GB" w:eastAsia="en-US" w:bidi="ar-SA"/>
      </w:rPr>
    </w:lvl>
  </w:abstractNum>
  <w:abstractNum w:abstractNumId="11" w15:restartNumberingAfterBreak="0">
    <w:nsid w:val="49E51485"/>
    <w:multiLevelType w:val="hybridMultilevel"/>
    <w:tmpl w:val="C8B2CD22"/>
    <w:lvl w:ilvl="0" w:tplc="08090001">
      <w:start w:val="1"/>
      <w:numFmt w:val="bullet"/>
      <w:lvlText w:val=""/>
      <w:lvlJc w:val="left"/>
      <w:pPr>
        <w:ind w:left="940" w:hanging="360"/>
      </w:pPr>
      <w:rPr>
        <w:rFonts w:ascii="Symbol" w:hAnsi="Symbol" w:hint="default"/>
        <w:spacing w:val="-1"/>
        <w:w w:val="100"/>
        <w:sz w:val="22"/>
        <w:szCs w:val="22"/>
        <w:lang w:val="en-GB" w:eastAsia="en-US" w:bidi="ar-SA"/>
      </w:rPr>
    </w:lvl>
    <w:lvl w:ilvl="1" w:tplc="43E63D20">
      <w:numFmt w:val="bullet"/>
      <w:lvlText w:val=""/>
      <w:lvlJc w:val="left"/>
      <w:pPr>
        <w:ind w:left="1300" w:hanging="360"/>
      </w:pPr>
      <w:rPr>
        <w:rFonts w:ascii="Symbol" w:eastAsia="Symbol" w:hAnsi="Symbol" w:cs="Symbol" w:hint="default"/>
        <w:color w:val="FF0000"/>
        <w:w w:val="100"/>
        <w:sz w:val="22"/>
        <w:szCs w:val="22"/>
        <w:lang w:val="en-GB" w:eastAsia="en-US" w:bidi="ar-SA"/>
      </w:rPr>
    </w:lvl>
    <w:lvl w:ilvl="2" w:tplc="83F85606">
      <w:numFmt w:val="bullet"/>
      <w:lvlText w:val="•"/>
      <w:lvlJc w:val="left"/>
      <w:pPr>
        <w:ind w:left="2207" w:hanging="360"/>
      </w:pPr>
      <w:rPr>
        <w:rFonts w:hint="default"/>
        <w:lang w:val="en-GB" w:eastAsia="en-US" w:bidi="ar-SA"/>
      </w:rPr>
    </w:lvl>
    <w:lvl w:ilvl="3" w:tplc="8ED637F0">
      <w:numFmt w:val="bullet"/>
      <w:lvlText w:val="•"/>
      <w:lvlJc w:val="left"/>
      <w:pPr>
        <w:ind w:left="3114" w:hanging="360"/>
      </w:pPr>
      <w:rPr>
        <w:rFonts w:hint="default"/>
        <w:lang w:val="en-GB" w:eastAsia="en-US" w:bidi="ar-SA"/>
      </w:rPr>
    </w:lvl>
    <w:lvl w:ilvl="4" w:tplc="66DC6E10">
      <w:numFmt w:val="bullet"/>
      <w:lvlText w:val="•"/>
      <w:lvlJc w:val="left"/>
      <w:pPr>
        <w:ind w:left="4022" w:hanging="360"/>
      </w:pPr>
      <w:rPr>
        <w:rFonts w:hint="default"/>
        <w:lang w:val="en-GB" w:eastAsia="en-US" w:bidi="ar-SA"/>
      </w:rPr>
    </w:lvl>
    <w:lvl w:ilvl="5" w:tplc="CABAFAD4">
      <w:numFmt w:val="bullet"/>
      <w:lvlText w:val="•"/>
      <w:lvlJc w:val="left"/>
      <w:pPr>
        <w:ind w:left="4929" w:hanging="360"/>
      </w:pPr>
      <w:rPr>
        <w:rFonts w:hint="default"/>
        <w:lang w:val="en-GB" w:eastAsia="en-US" w:bidi="ar-SA"/>
      </w:rPr>
    </w:lvl>
    <w:lvl w:ilvl="6" w:tplc="5168729C">
      <w:numFmt w:val="bullet"/>
      <w:lvlText w:val="•"/>
      <w:lvlJc w:val="left"/>
      <w:pPr>
        <w:ind w:left="5836" w:hanging="360"/>
      </w:pPr>
      <w:rPr>
        <w:rFonts w:hint="default"/>
        <w:lang w:val="en-GB" w:eastAsia="en-US" w:bidi="ar-SA"/>
      </w:rPr>
    </w:lvl>
    <w:lvl w:ilvl="7" w:tplc="636A4A40">
      <w:numFmt w:val="bullet"/>
      <w:lvlText w:val="•"/>
      <w:lvlJc w:val="left"/>
      <w:pPr>
        <w:ind w:left="6744" w:hanging="360"/>
      </w:pPr>
      <w:rPr>
        <w:rFonts w:hint="default"/>
        <w:lang w:val="en-GB" w:eastAsia="en-US" w:bidi="ar-SA"/>
      </w:rPr>
    </w:lvl>
    <w:lvl w:ilvl="8" w:tplc="0F62892A">
      <w:numFmt w:val="bullet"/>
      <w:lvlText w:val="•"/>
      <w:lvlJc w:val="left"/>
      <w:pPr>
        <w:ind w:left="7651" w:hanging="360"/>
      </w:pPr>
      <w:rPr>
        <w:rFonts w:hint="default"/>
        <w:lang w:val="en-GB" w:eastAsia="en-US" w:bidi="ar-SA"/>
      </w:rPr>
    </w:lvl>
  </w:abstractNum>
  <w:abstractNum w:abstractNumId="12" w15:restartNumberingAfterBreak="0">
    <w:nsid w:val="4C5059E6"/>
    <w:multiLevelType w:val="multilevel"/>
    <w:tmpl w:val="16F65950"/>
    <w:lvl w:ilvl="0">
      <w:start w:val="1"/>
      <w:numFmt w:val="decimal"/>
      <w:lvlText w:val="%1"/>
      <w:lvlJc w:val="left"/>
      <w:pPr>
        <w:ind w:left="928" w:hanging="708"/>
      </w:pPr>
      <w:rPr>
        <w:rFonts w:hint="default"/>
        <w:lang w:val="en-GB" w:eastAsia="en-US" w:bidi="ar-SA"/>
      </w:rPr>
    </w:lvl>
    <w:lvl w:ilvl="1">
      <w:start w:val="6"/>
      <w:numFmt w:val="decimal"/>
      <w:lvlText w:val="%1.%2"/>
      <w:lvlJc w:val="left"/>
      <w:pPr>
        <w:ind w:left="928" w:hanging="708"/>
      </w:pPr>
      <w:rPr>
        <w:rFonts w:ascii="Calibri" w:eastAsia="Calibri" w:hAnsi="Calibri" w:cs="Calibri" w:hint="default"/>
        <w:spacing w:val="-1"/>
        <w:w w:val="100"/>
        <w:sz w:val="22"/>
        <w:szCs w:val="22"/>
        <w:lang w:val="en-GB" w:eastAsia="en-US" w:bidi="ar-SA"/>
      </w:rPr>
    </w:lvl>
    <w:lvl w:ilvl="2">
      <w:numFmt w:val="bullet"/>
      <w:lvlText w:val="•"/>
      <w:lvlJc w:val="left"/>
      <w:pPr>
        <w:ind w:left="2629" w:hanging="708"/>
      </w:pPr>
      <w:rPr>
        <w:rFonts w:hint="default"/>
        <w:lang w:val="en-GB" w:eastAsia="en-US" w:bidi="ar-SA"/>
      </w:rPr>
    </w:lvl>
    <w:lvl w:ilvl="3">
      <w:numFmt w:val="bullet"/>
      <w:lvlText w:val="•"/>
      <w:lvlJc w:val="left"/>
      <w:pPr>
        <w:ind w:left="3483" w:hanging="708"/>
      </w:pPr>
      <w:rPr>
        <w:rFonts w:hint="default"/>
        <w:lang w:val="en-GB" w:eastAsia="en-US" w:bidi="ar-SA"/>
      </w:rPr>
    </w:lvl>
    <w:lvl w:ilvl="4">
      <w:numFmt w:val="bullet"/>
      <w:lvlText w:val="•"/>
      <w:lvlJc w:val="left"/>
      <w:pPr>
        <w:ind w:left="4338" w:hanging="708"/>
      </w:pPr>
      <w:rPr>
        <w:rFonts w:hint="default"/>
        <w:lang w:val="en-GB" w:eastAsia="en-US" w:bidi="ar-SA"/>
      </w:rPr>
    </w:lvl>
    <w:lvl w:ilvl="5">
      <w:numFmt w:val="bullet"/>
      <w:lvlText w:val="•"/>
      <w:lvlJc w:val="left"/>
      <w:pPr>
        <w:ind w:left="5193" w:hanging="708"/>
      </w:pPr>
      <w:rPr>
        <w:rFonts w:hint="default"/>
        <w:lang w:val="en-GB" w:eastAsia="en-US" w:bidi="ar-SA"/>
      </w:rPr>
    </w:lvl>
    <w:lvl w:ilvl="6">
      <w:numFmt w:val="bullet"/>
      <w:lvlText w:val="•"/>
      <w:lvlJc w:val="left"/>
      <w:pPr>
        <w:ind w:left="6047" w:hanging="708"/>
      </w:pPr>
      <w:rPr>
        <w:rFonts w:hint="default"/>
        <w:lang w:val="en-GB" w:eastAsia="en-US" w:bidi="ar-SA"/>
      </w:rPr>
    </w:lvl>
    <w:lvl w:ilvl="7">
      <w:numFmt w:val="bullet"/>
      <w:lvlText w:val="•"/>
      <w:lvlJc w:val="left"/>
      <w:pPr>
        <w:ind w:left="6902" w:hanging="708"/>
      </w:pPr>
      <w:rPr>
        <w:rFonts w:hint="default"/>
        <w:lang w:val="en-GB" w:eastAsia="en-US" w:bidi="ar-SA"/>
      </w:rPr>
    </w:lvl>
    <w:lvl w:ilvl="8">
      <w:numFmt w:val="bullet"/>
      <w:lvlText w:val="•"/>
      <w:lvlJc w:val="left"/>
      <w:pPr>
        <w:ind w:left="7757" w:hanging="708"/>
      </w:pPr>
      <w:rPr>
        <w:rFonts w:hint="default"/>
        <w:lang w:val="en-GB" w:eastAsia="en-US" w:bidi="ar-SA"/>
      </w:rPr>
    </w:lvl>
  </w:abstractNum>
  <w:abstractNum w:abstractNumId="13" w15:restartNumberingAfterBreak="0">
    <w:nsid w:val="4DEA414E"/>
    <w:multiLevelType w:val="hybridMultilevel"/>
    <w:tmpl w:val="0F802696"/>
    <w:lvl w:ilvl="0" w:tplc="C70E0722">
      <w:start w:val="1"/>
      <w:numFmt w:val="lowerLetter"/>
      <w:lvlText w:val="(%1)"/>
      <w:lvlJc w:val="left"/>
      <w:pPr>
        <w:ind w:left="580" w:hanging="360"/>
      </w:pPr>
      <w:rPr>
        <w:rFonts w:ascii="Calibri" w:eastAsia="Calibri" w:hAnsi="Calibri" w:cs="Calibri" w:hint="default"/>
        <w:spacing w:val="-1"/>
        <w:w w:val="100"/>
        <w:sz w:val="22"/>
        <w:szCs w:val="22"/>
        <w:lang w:val="en-GB" w:eastAsia="en-US" w:bidi="ar-SA"/>
      </w:rPr>
    </w:lvl>
    <w:lvl w:ilvl="1" w:tplc="FA7892CC">
      <w:numFmt w:val="bullet"/>
      <w:lvlText w:val="•"/>
      <w:lvlJc w:val="left"/>
      <w:pPr>
        <w:ind w:left="1468" w:hanging="360"/>
      </w:pPr>
      <w:rPr>
        <w:rFonts w:hint="default"/>
        <w:lang w:val="en-GB" w:eastAsia="en-US" w:bidi="ar-SA"/>
      </w:rPr>
    </w:lvl>
    <w:lvl w:ilvl="2" w:tplc="1C0C6002">
      <w:numFmt w:val="bullet"/>
      <w:lvlText w:val="•"/>
      <w:lvlJc w:val="left"/>
      <w:pPr>
        <w:ind w:left="2357" w:hanging="360"/>
      </w:pPr>
      <w:rPr>
        <w:rFonts w:hint="default"/>
        <w:lang w:val="en-GB" w:eastAsia="en-US" w:bidi="ar-SA"/>
      </w:rPr>
    </w:lvl>
    <w:lvl w:ilvl="3" w:tplc="CBA864AC">
      <w:numFmt w:val="bullet"/>
      <w:lvlText w:val="•"/>
      <w:lvlJc w:val="left"/>
      <w:pPr>
        <w:ind w:left="3245" w:hanging="360"/>
      </w:pPr>
      <w:rPr>
        <w:rFonts w:hint="default"/>
        <w:lang w:val="en-GB" w:eastAsia="en-US" w:bidi="ar-SA"/>
      </w:rPr>
    </w:lvl>
    <w:lvl w:ilvl="4" w:tplc="871EF662">
      <w:numFmt w:val="bullet"/>
      <w:lvlText w:val="•"/>
      <w:lvlJc w:val="left"/>
      <w:pPr>
        <w:ind w:left="4134" w:hanging="360"/>
      </w:pPr>
      <w:rPr>
        <w:rFonts w:hint="default"/>
        <w:lang w:val="en-GB" w:eastAsia="en-US" w:bidi="ar-SA"/>
      </w:rPr>
    </w:lvl>
    <w:lvl w:ilvl="5" w:tplc="C582AED4">
      <w:numFmt w:val="bullet"/>
      <w:lvlText w:val="•"/>
      <w:lvlJc w:val="left"/>
      <w:pPr>
        <w:ind w:left="5023" w:hanging="360"/>
      </w:pPr>
      <w:rPr>
        <w:rFonts w:hint="default"/>
        <w:lang w:val="en-GB" w:eastAsia="en-US" w:bidi="ar-SA"/>
      </w:rPr>
    </w:lvl>
    <w:lvl w:ilvl="6" w:tplc="91CA6704">
      <w:numFmt w:val="bullet"/>
      <w:lvlText w:val="•"/>
      <w:lvlJc w:val="left"/>
      <w:pPr>
        <w:ind w:left="5911" w:hanging="360"/>
      </w:pPr>
      <w:rPr>
        <w:rFonts w:hint="default"/>
        <w:lang w:val="en-GB" w:eastAsia="en-US" w:bidi="ar-SA"/>
      </w:rPr>
    </w:lvl>
    <w:lvl w:ilvl="7" w:tplc="A3464208">
      <w:numFmt w:val="bullet"/>
      <w:lvlText w:val="•"/>
      <w:lvlJc w:val="left"/>
      <w:pPr>
        <w:ind w:left="6800" w:hanging="360"/>
      </w:pPr>
      <w:rPr>
        <w:rFonts w:hint="default"/>
        <w:lang w:val="en-GB" w:eastAsia="en-US" w:bidi="ar-SA"/>
      </w:rPr>
    </w:lvl>
    <w:lvl w:ilvl="8" w:tplc="9EB611F4">
      <w:numFmt w:val="bullet"/>
      <w:lvlText w:val="•"/>
      <w:lvlJc w:val="left"/>
      <w:pPr>
        <w:ind w:left="7689" w:hanging="360"/>
      </w:pPr>
      <w:rPr>
        <w:rFonts w:hint="default"/>
        <w:lang w:val="en-GB" w:eastAsia="en-US" w:bidi="ar-SA"/>
      </w:rPr>
    </w:lvl>
  </w:abstractNum>
  <w:abstractNum w:abstractNumId="14" w15:restartNumberingAfterBreak="0">
    <w:nsid w:val="537A2771"/>
    <w:multiLevelType w:val="hybridMultilevel"/>
    <w:tmpl w:val="8558FBBC"/>
    <w:lvl w:ilvl="0" w:tplc="F7D89F00">
      <w:start w:val="1"/>
      <w:numFmt w:val="lowerLetter"/>
      <w:lvlText w:val="(%1)"/>
      <w:lvlJc w:val="left"/>
      <w:pPr>
        <w:ind w:left="940" w:hanging="360"/>
      </w:pPr>
      <w:rPr>
        <w:rFonts w:ascii="Calibri" w:eastAsia="Calibri" w:hAnsi="Calibri" w:cs="Calibri" w:hint="default"/>
        <w:spacing w:val="-1"/>
        <w:w w:val="100"/>
        <w:sz w:val="22"/>
        <w:szCs w:val="22"/>
        <w:lang w:val="en-GB" w:eastAsia="en-US" w:bidi="ar-SA"/>
      </w:rPr>
    </w:lvl>
    <w:lvl w:ilvl="1" w:tplc="43E63D20">
      <w:numFmt w:val="bullet"/>
      <w:lvlText w:val=""/>
      <w:lvlJc w:val="left"/>
      <w:pPr>
        <w:ind w:left="1300" w:hanging="360"/>
      </w:pPr>
      <w:rPr>
        <w:rFonts w:ascii="Symbol" w:eastAsia="Symbol" w:hAnsi="Symbol" w:cs="Symbol" w:hint="default"/>
        <w:color w:val="FF0000"/>
        <w:w w:val="100"/>
        <w:sz w:val="22"/>
        <w:szCs w:val="22"/>
        <w:lang w:val="en-GB" w:eastAsia="en-US" w:bidi="ar-SA"/>
      </w:rPr>
    </w:lvl>
    <w:lvl w:ilvl="2" w:tplc="83F85606">
      <w:numFmt w:val="bullet"/>
      <w:lvlText w:val="•"/>
      <w:lvlJc w:val="left"/>
      <w:pPr>
        <w:ind w:left="2207" w:hanging="360"/>
      </w:pPr>
      <w:rPr>
        <w:rFonts w:hint="default"/>
        <w:lang w:val="en-GB" w:eastAsia="en-US" w:bidi="ar-SA"/>
      </w:rPr>
    </w:lvl>
    <w:lvl w:ilvl="3" w:tplc="8ED637F0">
      <w:numFmt w:val="bullet"/>
      <w:lvlText w:val="•"/>
      <w:lvlJc w:val="left"/>
      <w:pPr>
        <w:ind w:left="3114" w:hanging="360"/>
      </w:pPr>
      <w:rPr>
        <w:rFonts w:hint="default"/>
        <w:lang w:val="en-GB" w:eastAsia="en-US" w:bidi="ar-SA"/>
      </w:rPr>
    </w:lvl>
    <w:lvl w:ilvl="4" w:tplc="66DC6E10">
      <w:numFmt w:val="bullet"/>
      <w:lvlText w:val="•"/>
      <w:lvlJc w:val="left"/>
      <w:pPr>
        <w:ind w:left="4022" w:hanging="360"/>
      </w:pPr>
      <w:rPr>
        <w:rFonts w:hint="default"/>
        <w:lang w:val="en-GB" w:eastAsia="en-US" w:bidi="ar-SA"/>
      </w:rPr>
    </w:lvl>
    <w:lvl w:ilvl="5" w:tplc="CABAFAD4">
      <w:numFmt w:val="bullet"/>
      <w:lvlText w:val="•"/>
      <w:lvlJc w:val="left"/>
      <w:pPr>
        <w:ind w:left="4929" w:hanging="360"/>
      </w:pPr>
      <w:rPr>
        <w:rFonts w:hint="default"/>
        <w:lang w:val="en-GB" w:eastAsia="en-US" w:bidi="ar-SA"/>
      </w:rPr>
    </w:lvl>
    <w:lvl w:ilvl="6" w:tplc="5168729C">
      <w:numFmt w:val="bullet"/>
      <w:lvlText w:val="•"/>
      <w:lvlJc w:val="left"/>
      <w:pPr>
        <w:ind w:left="5836" w:hanging="360"/>
      </w:pPr>
      <w:rPr>
        <w:rFonts w:hint="default"/>
        <w:lang w:val="en-GB" w:eastAsia="en-US" w:bidi="ar-SA"/>
      </w:rPr>
    </w:lvl>
    <w:lvl w:ilvl="7" w:tplc="636A4A40">
      <w:numFmt w:val="bullet"/>
      <w:lvlText w:val="•"/>
      <w:lvlJc w:val="left"/>
      <w:pPr>
        <w:ind w:left="6744" w:hanging="360"/>
      </w:pPr>
      <w:rPr>
        <w:rFonts w:hint="default"/>
        <w:lang w:val="en-GB" w:eastAsia="en-US" w:bidi="ar-SA"/>
      </w:rPr>
    </w:lvl>
    <w:lvl w:ilvl="8" w:tplc="0F62892A">
      <w:numFmt w:val="bullet"/>
      <w:lvlText w:val="•"/>
      <w:lvlJc w:val="left"/>
      <w:pPr>
        <w:ind w:left="7651" w:hanging="360"/>
      </w:pPr>
      <w:rPr>
        <w:rFonts w:hint="default"/>
        <w:lang w:val="en-GB" w:eastAsia="en-US" w:bidi="ar-SA"/>
      </w:rPr>
    </w:lvl>
  </w:abstractNum>
  <w:abstractNum w:abstractNumId="15" w15:restartNumberingAfterBreak="0">
    <w:nsid w:val="59F97CF9"/>
    <w:multiLevelType w:val="hybridMultilevel"/>
    <w:tmpl w:val="6C00C800"/>
    <w:lvl w:ilvl="0" w:tplc="1E028430">
      <w:numFmt w:val="bullet"/>
      <w:lvlText w:val=""/>
      <w:lvlJc w:val="left"/>
      <w:pPr>
        <w:ind w:left="993" w:hanging="360"/>
      </w:pPr>
      <w:rPr>
        <w:rFonts w:ascii="Symbol" w:eastAsia="Symbol" w:hAnsi="Symbol" w:cs="Symbol" w:hint="default"/>
        <w:w w:val="100"/>
        <w:sz w:val="22"/>
        <w:szCs w:val="22"/>
        <w:lang w:val="en-GB" w:eastAsia="en-US" w:bidi="ar-SA"/>
      </w:rPr>
    </w:lvl>
    <w:lvl w:ilvl="1" w:tplc="CD20BD9E">
      <w:numFmt w:val="bullet"/>
      <w:lvlText w:val="•"/>
      <w:lvlJc w:val="left"/>
      <w:pPr>
        <w:ind w:left="1846" w:hanging="360"/>
      </w:pPr>
      <w:rPr>
        <w:rFonts w:hint="default"/>
        <w:lang w:val="en-GB" w:eastAsia="en-US" w:bidi="ar-SA"/>
      </w:rPr>
    </w:lvl>
    <w:lvl w:ilvl="2" w:tplc="11C4F3A2">
      <w:numFmt w:val="bullet"/>
      <w:lvlText w:val="•"/>
      <w:lvlJc w:val="left"/>
      <w:pPr>
        <w:ind w:left="2693" w:hanging="360"/>
      </w:pPr>
      <w:rPr>
        <w:rFonts w:hint="default"/>
        <w:lang w:val="en-GB" w:eastAsia="en-US" w:bidi="ar-SA"/>
      </w:rPr>
    </w:lvl>
    <w:lvl w:ilvl="3" w:tplc="185846BA">
      <w:numFmt w:val="bullet"/>
      <w:lvlText w:val="•"/>
      <w:lvlJc w:val="left"/>
      <w:pPr>
        <w:ind w:left="3539" w:hanging="360"/>
      </w:pPr>
      <w:rPr>
        <w:rFonts w:hint="default"/>
        <w:lang w:val="en-GB" w:eastAsia="en-US" w:bidi="ar-SA"/>
      </w:rPr>
    </w:lvl>
    <w:lvl w:ilvl="4" w:tplc="C68C943E">
      <w:numFmt w:val="bullet"/>
      <w:lvlText w:val="•"/>
      <w:lvlJc w:val="left"/>
      <w:pPr>
        <w:ind w:left="4386" w:hanging="360"/>
      </w:pPr>
      <w:rPr>
        <w:rFonts w:hint="default"/>
        <w:lang w:val="en-GB" w:eastAsia="en-US" w:bidi="ar-SA"/>
      </w:rPr>
    </w:lvl>
    <w:lvl w:ilvl="5" w:tplc="7116ECC0">
      <w:numFmt w:val="bullet"/>
      <w:lvlText w:val="•"/>
      <w:lvlJc w:val="left"/>
      <w:pPr>
        <w:ind w:left="5233" w:hanging="360"/>
      </w:pPr>
      <w:rPr>
        <w:rFonts w:hint="default"/>
        <w:lang w:val="en-GB" w:eastAsia="en-US" w:bidi="ar-SA"/>
      </w:rPr>
    </w:lvl>
    <w:lvl w:ilvl="6" w:tplc="3D762AC4">
      <w:numFmt w:val="bullet"/>
      <w:lvlText w:val="•"/>
      <w:lvlJc w:val="left"/>
      <w:pPr>
        <w:ind w:left="6079" w:hanging="360"/>
      </w:pPr>
      <w:rPr>
        <w:rFonts w:hint="default"/>
        <w:lang w:val="en-GB" w:eastAsia="en-US" w:bidi="ar-SA"/>
      </w:rPr>
    </w:lvl>
    <w:lvl w:ilvl="7" w:tplc="06C4120C">
      <w:numFmt w:val="bullet"/>
      <w:lvlText w:val="•"/>
      <w:lvlJc w:val="left"/>
      <w:pPr>
        <w:ind w:left="6926" w:hanging="360"/>
      </w:pPr>
      <w:rPr>
        <w:rFonts w:hint="default"/>
        <w:lang w:val="en-GB" w:eastAsia="en-US" w:bidi="ar-SA"/>
      </w:rPr>
    </w:lvl>
    <w:lvl w:ilvl="8" w:tplc="B642B406">
      <w:numFmt w:val="bullet"/>
      <w:lvlText w:val="•"/>
      <w:lvlJc w:val="left"/>
      <w:pPr>
        <w:ind w:left="7773" w:hanging="360"/>
      </w:pPr>
      <w:rPr>
        <w:rFonts w:hint="default"/>
        <w:lang w:val="en-GB" w:eastAsia="en-US" w:bidi="ar-SA"/>
      </w:rPr>
    </w:lvl>
  </w:abstractNum>
  <w:abstractNum w:abstractNumId="16" w15:restartNumberingAfterBreak="0">
    <w:nsid w:val="5F6745BD"/>
    <w:multiLevelType w:val="hybridMultilevel"/>
    <w:tmpl w:val="62106174"/>
    <w:lvl w:ilvl="0" w:tplc="042C6564">
      <w:start w:val="1"/>
      <w:numFmt w:val="lowerLetter"/>
      <w:lvlText w:val="(%1)"/>
      <w:lvlJc w:val="left"/>
      <w:pPr>
        <w:ind w:left="580" w:hanging="360"/>
      </w:pPr>
      <w:rPr>
        <w:rFonts w:ascii="Calibri" w:eastAsia="Calibri" w:hAnsi="Calibri" w:cs="Calibri" w:hint="default"/>
        <w:spacing w:val="-1"/>
        <w:w w:val="100"/>
        <w:sz w:val="22"/>
        <w:szCs w:val="22"/>
        <w:lang w:val="en-GB" w:eastAsia="en-US" w:bidi="ar-SA"/>
      </w:rPr>
    </w:lvl>
    <w:lvl w:ilvl="1" w:tplc="1E1A0CAE">
      <w:numFmt w:val="bullet"/>
      <w:lvlText w:val="•"/>
      <w:lvlJc w:val="left"/>
      <w:pPr>
        <w:ind w:left="1468" w:hanging="360"/>
      </w:pPr>
      <w:rPr>
        <w:rFonts w:hint="default"/>
        <w:lang w:val="en-GB" w:eastAsia="en-US" w:bidi="ar-SA"/>
      </w:rPr>
    </w:lvl>
    <w:lvl w:ilvl="2" w:tplc="F04AE710">
      <w:numFmt w:val="bullet"/>
      <w:lvlText w:val="•"/>
      <w:lvlJc w:val="left"/>
      <w:pPr>
        <w:ind w:left="2357" w:hanging="360"/>
      </w:pPr>
      <w:rPr>
        <w:rFonts w:hint="default"/>
        <w:lang w:val="en-GB" w:eastAsia="en-US" w:bidi="ar-SA"/>
      </w:rPr>
    </w:lvl>
    <w:lvl w:ilvl="3" w:tplc="F8069480">
      <w:numFmt w:val="bullet"/>
      <w:lvlText w:val="•"/>
      <w:lvlJc w:val="left"/>
      <w:pPr>
        <w:ind w:left="3245" w:hanging="360"/>
      </w:pPr>
      <w:rPr>
        <w:rFonts w:hint="default"/>
        <w:lang w:val="en-GB" w:eastAsia="en-US" w:bidi="ar-SA"/>
      </w:rPr>
    </w:lvl>
    <w:lvl w:ilvl="4" w:tplc="61404264">
      <w:numFmt w:val="bullet"/>
      <w:lvlText w:val="•"/>
      <w:lvlJc w:val="left"/>
      <w:pPr>
        <w:ind w:left="4134" w:hanging="360"/>
      </w:pPr>
      <w:rPr>
        <w:rFonts w:hint="default"/>
        <w:lang w:val="en-GB" w:eastAsia="en-US" w:bidi="ar-SA"/>
      </w:rPr>
    </w:lvl>
    <w:lvl w:ilvl="5" w:tplc="4BE4FD2E">
      <w:numFmt w:val="bullet"/>
      <w:lvlText w:val="•"/>
      <w:lvlJc w:val="left"/>
      <w:pPr>
        <w:ind w:left="5023" w:hanging="360"/>
      </w:pPr>
      <w:rPr>
        <w:rFonts w:hint="default"/>
        <w:lang w:val="en-GB" w:eastAsia="en-US" w:bidi="ar-SA"/>
      </w:rPr>
    </w:lvl>
    <w:lvl w:ilvl="6" w:tplc="980474C8">
      <w:numFmt w:val="bullet"/>
      <w:lvlText w:val="•"/>
      <w:lvlJc w:val="left"/>
      <w:pPr>
        <w:ind w:left="5911" w:hanging="360"/>
      </w:pPr>
      <w:rPr>
        <w:rFonts w:hint="default"/>
        <w:lang w:val="en-GB" w:eastAsia="en-US" w:bidi="ar-SA"/>
      </w:rPr>
    </w:lvl>
    <w:lvl w:ilvl="7" w:tplc="8E32B488">
      <w:numFmt w:val="bullet"/>
      <w:lvlText w:val="•"/>
      <w:lvlJc w:val="left"/>
      <w:pPr>
        <w:ind w:left="6800" w:hanging="360"/>
      </w:pPr>
      <w:rPr>
        <w:rFonts w:hint="default"/>
        <w:lang w:val="en-GB" w:eastAsia="en-US" w:bidi="ar-SA"/>
      </w:rPr>
    </w:lvl>
    <w:lvl w:ilvl="8" w:tplc="3320A55E">
      <w:numFmt w:val="bullet"/>
      <w:lvlText w:val="•"/>
      <w:lvlJc w:val="left"/>
      <w:pPr>
        <w:ind w:left="7689" w:hanging="360"/>
      </w:pPr>
      <w:rPr>
        <w:rFonts w:hint="default"/>
        <w:lang w:val="en-GB" w:eastAsia="en-US" w:bidi="ar-SA"/>
      </w:rPr>
    </w:lvl>
  </w:abstractNum>
  <w:abstractNum w:abstractNumId="17" w15:restartNumberingAfterBreak="0">
    <w:nsid w:val="61D20E74"/>
    <w:multiLevelType w:val="multilevel"/>
    <w:tmpl w:val="BC5ED66E"/>
    <w:lvl w:ilvl="0">
      <w:start w:val="3"/>
      <w:numFmt w:val="decimal"/>
      <w:lvlText w:val="%1"/>
      <w:lvlJc w:val="left"/>
      <w:pPr>
        <w:ind w:left="940" w:hanging="720"/>
      </w:pPr>
      <w:rPr>
        <w:rFonts w:hint="default"/>
        <w:lang w:val="en-GB" w:eastAsia="en-US" w:bidi="ar-SA"/>
      </w:rPr>
    </w:lvl>
    <w:lvl w:ilvl="1">
      <w:start w:val="4"/>
      <w:numFmt w:val="decimal"/>
      <w:lvlText w:val="%1.%2"/>
      <w:lvlJc w:val="left"/>
      <w:pPr>
        <w:ind w:left="940" w:hanging="720"/>
      </w:pPr>
      <w:rPr>
        <w:rFonts w:hint="default"/>
        <w:lang w:val="en-GB" w:eastAsia="en-US" w:bidi="ar-SA"/>
      </w:rPr>
    </w:lvl>
    <w:lvl w:ilvl="2">
      <w:start w:val="1"/>
      <w:numFmt w:val="decimal"/>
      <w:lvlText w:val="%1.%2.%3"/>
      <w:lvlJc w:val="left"/>
      <w:pPr>
        <w:ind w:left="940" w:hanging="720"/>
      </w:pPr>
      <w:rPr>
        <w:rFonts w:ascii="Calibri" w:eastAsia="Calibri" w:hAnsi="Calibri" w:cs="Calibri" w:hint="default"/>
        <w:b/>
        <w:bCs/>
        <w:spacing w:val="-2"/>
        <w:w w:val="100"/>
        <w:sz w:val="22"/>
        <w:szCs w:val="22"/>
        <w:lang w:val="en-GB" w:eastAsia="en-US" w:bidi="ar-SA"/>
      </w:rPr>
    </w:lvl>
    <w:lvl w:ilvl="3">
      <w:start w:val="1"/>
      <w:numFmt w:val="lowerLetter"/>
      <w:lvlText w:val="(%4)"/>
      <w:lvlJc w:val="left"/>
      <w:pPr>
        <w:ind w:left="1300" w:hanging="720"/>
      </w:pPr>
      <w:rPr>
        <w:rFonts w:ascii="Calibri" w:eastAsia="Calibri" w:hAnsi="Calibri" w:cs="Calibri" w:hint="default"/>
        <w:spacing w:val="-1"/>
        <w:w w:val="100"/>
        <w:sz w:val="22"/>
        <w:szCs w:val="22"/>
        <w:lang w:val="en-GB" w:eastAsia="en-US" w:bidi="ar-SA"/>
      </w:rPr>
    </w:lvl>
    <w:lvl w:ilvl="4">
      <w:numFmt w:val="bullet"/>
      <w:lvlText w:val="•"/>
      <w:lvlJc w:val="left"/>
      <w:pPr>
        <w:ind w:left="4022" w:hanging="720"/>
      </w:pPr>
      <w:rPr>
        <w:rFonts w:hint="default"/>
        <w:lang w:val="en-GB" w:eastAsia="en-US" w:bidi="ar-SA"/>
      </w:rPr>
    </w:lvl>
    <w:lvl w:ilvl="5">
      <w:numFmt w:val="bullet"/>
      <w:lvlText w:val="•"/>
      <w:lvlJc w:val="left"/>
      <w:pPr>
        <w:ind w:left="4929" w:hanging="720"/>
      </w:pPr>
      <w:rPr>
        <w:rFonts w:hint="default"/>
        <w:lang w:val="en-GB" w:eastAsia="en-US" w:bidi="ar-SA"/>
      </w:rPr>
    </w:lvl>
    <w:lvl w:ilvl="6">
      <w:numFmt w:val="bullet"/>
      <w:lvlText w:val="•"/>
      <w:lvlJc w:val="left"/>
      <w:pPr>
        <w:ind w:left="5836" w:hanging="720"/>
      </w:pPr>
      <w:rPr>
        <w:rFonts w:hint="default"/>
        <w:lang w:val="en-GB" w:eastAsia="en-US" w:bidi="ar-SA"/>
      </w:rPr>
    </w:lvl>
    <w:lvl w:ilvl="7">
      <w:numFmt w:val="bullet"/>
      <w:lvlText w:val="•"/>
      <w:lvlJc w:val="left"/>
      <w:pPr>
        <w:ind w:left="6744" w:hanging="720"/>
      </w:pPr>
      <w:rPr>
        <w:rFonts w:hint="default"/>
        <w:lang w:val="en-GB" w:eastAsia="en-US" w:bidi="ar-SA"/>
      </w:rPr>
    </w:lvl>
    <w:lvl w:ilvl="8">
      <w:numFmt w:val="bullet"/>
      <w:lvlText w:val="•"/>
      <w:lvlJc w:val="left"/>
      <w:pPr>
        <w:ind w:left="7651" w:hanging="720"/>
      </w:pPr>
      <w:rPr>
        <w:rFonts w:hint="default"/>
        <w:lang w:val="en-GB" w:eastAsia="en-US" w:bidi="ar-SA"/>
      </w:rPr>
    </w:lvl>
  </w:abstractNum>
  <w:abstractNum w:abstractNumId="18" w15:restartNumberingAfterBreak="0">
    <w:nsid w:val="6FFF4AA4"/>
    <w:multiLevelType w:val="hybridMultilevel"/>
    <w:tmpl w:val="54107256"/>
    <w:lvl w:ilvl="0" w:tplc="D894544C">
      <w:numFmt w:val="bullet"/>
      <w:lvlText w:val=""/>
      <w:lvlJc w:val="left"/>
      <w:pPr>
        <w:ind w:left="580" w:hanging="360"/>
      </w:pPr>
      <w:rPr>
        <w:rFonts w:ascii="Symbol" w:eastAsia="Symbol" w:hAnsi="Symbol" w:cs="Symbol" w:hint="default"/>
        <w:w w:val="100"/>
        <w:sz w:val="22"/>
        <w:szCs w:val="22"/>
        <w:lang w:val="en-GB" w:eastAsia="en-US" w:bidi="ar-SA"/>
      </w:rPr>
    </w:lvl>
    <w:lvl w:ilvl="1" w:tplc="478295A0">
      <w:numFmt w:val="bullet"/>
      <w:lvlText w:val=""/>
      <w:lvlJc w:val="left"/>
      <w:pPr>
        <w:ind w:left="940" w:hanging="360"/>
      </w:pPr>
      <w:rPr>
        <w:rFonts w:ascii="Symbol" w:eastAsia="Symbol" w:hAnsi="Symbol" w:cs="Symbol" w:hint="default"/>
        <w:w w:val="100"/>
        <w:sz w:val="22"/>
        <w:szCs w:val="22"/>
        <w:lang w:val="en-GB" w:eastAsia="en-US" w:bidi="ar-SA"/>
      </w:rPr>
    </w:lvl>
    <w:lvl w:ilvl="2" w:tplc="9B8CBCCC">
      <w:numFmt w:val="bullet"/>
      <w:lvlText w:val="•"/>
      <w:lvlJc w:val="left"/>
      <w:pPr>
        <w:ind w:left="1887" w:hanging="360"/>
      </w:pPr>
      <w:rPr>
        <w:rFonts w:hint="default"/>
        <w:lang w:val="en-GB" w:eastAsia="en-US" w:bidi="ar-SA"/>
      </w:rPr>
    </w:lvl>
    <w:lvl w:ilvl="3" w:tplc="8F040794">
      <w:numFmt w:val="bullet"/>
      <w:lvlText w:val="•"/>
      <w:lvlJc w:val="left"/>
      <w:pPr>
        <w:ind w:left="2834" w:hanging="360"/>
      </w:pPr>
      <w:rPr>
        <w:rFonts w:hint="default"/>
        <w:lang w:val="en-GB" w:eastAsia="en-US" w:bidi="ar-SA"/>
      </w:rPr>
    </w:lvl>
    <w:lvl w:ilvl="4" w:tplc="1FF2E0B2">
      <w:numFmt w:val="bullet"/>
      <w:lvlText w:val="•"/>
      <w:lvlJc w:val="left"/>
      <w:pPr>
        <w:ind w:left="3782" w:hanging="360"/>
      </w:pPr>
      <w:rPr>
        <w:rFonts w:hint="default"/>
        <w:lang w:val="en-GB" w:eastAsia="en-US" w:bidi="ar-SA"/>
      </w:rPr>
    </w:lvl>
    <w:lvl w:ilvl="5" w:tplc="AAE83156">
      <w:numFmt w:val="bullet"/>
      <w:lvlText w:val="•"/>
      <w:lvlJc w:val="left"/>
      <w:pPr>
        <w:ind w:left="4729" w:hanging="360"/>
      </w:pPr>
      <w:rPr>
        <w:rFonts w:hint="default"/>
        <w:lang w:val="en-GB" w:eastAsia="en-US" w:bidi="ar-SA"/>
      </w:rPr>
    </w:lvl>
    <w:lvl w:ilvl="6" w:tplc="09FE97BA">
      <w:numFmt w:val="bullet"/>
      <w:lvlText w:val="•"/>
      <w:lvlJc w:val="left"/>
      <w:pPr>
        <w:ind w:left="5676" w:hanging="360"/>
      </w:pPr>
      <w:rPr>
        <w:rFonts w:hint="default"/>
        <w:lang w:val="en-GB" w:eastAsia="en-US" w:bidi="ar-SA"/>
      </w:rPr>
    </w:lvl>
    <w:lvl w:ilvl="7" w:tplc="29B203B8">
      <w:numFmt w:val="bullet"/>
      <w:lvlText w:val="•"/>
      <w:lvlJc w:val="left"/>
      <w:pPr>
        <w:ind w:left="6624" w:hanging="360"/>
      </w:pPr>
      <w:rPr>
        <w:rFonts w:hint="default"/>
        <w:lang w:val="en-GB" w:eastAsia="en-US" w:bidi="ar-SA"/>
      </w:rPr>
    </w:lvl>
    <w:lvl w:ilvl="8" w:tplc="E7900DE6">
      <w:numFmt w:val="bullet"/>
      <w:lvlText w:val="•"/>
      <w:lvlJc w:val="left"/>
      <w:pPr>
        <w:ind w:left="7571" w:hanging="360"/>
      </w:pPr>
      <w:rPr>
        <w:rFonts w:hint="default"/>
        <w:lang w:val="en-GB" w:eastAsia="en-US" w:bidi="ar-SA"/>
      </w:rPr>
    </w:lvl>
  </w:abstractNum>
  <w:abstractNum w:abstractNumId="19" w15:restartNumberingAfterBreak="0">
    <w:nsid w:val="73D90E22"/>
    <w:multiLevelType w:val="multilevel"/>
    <w:tmpl w:val="B24A5AD0"/>
    <w:lvl w:ilvl="0">
      <w:start w:val="1"/>
      <w:numFmt w:val="decimal"/>
      <w:lvlText w:val="%1"/>
      <w:lvlJc w:val="left"/>
      <w:pPr>
        <w:ind w:left="940" w:hanging="720"/>
      </w:pPr>
      <w:rPr>
        <w:rFonts w:hint="default"/>
        <w:lang w:val="en-GB" w:eastAsia="en-US" w:bidi="ar-SA"/>
      </w:rPr>
    </w:lvl>
    <w:lvl w:ilvl="1">
      <w:start w:val="1"/>
      <w:numFmt w:val="decimal"/>
      <w:lvlText w:val="%1.%2"/>
      <w:lvlJc w:val="left"/>
      <w:pPr>
        <w:ind w:left="940" w:hanging="720"/>
      </w:pPr>
      <w:rPr>
        <w:rFonts w:ascii="Calibri" w:eastAsia="Calibri" w:hAnsi="Calibri" w:cs="Calibri" w:hint="default"/>
        <w:b/>
        <w:bCs/>
        <w:spacing w:val="-2"/>
        <w:w w:val="100"/>
        <w:sz w:val="22"/>
        <w:szCs w:val="22"/>
        <w:lang w:val="en-GB" w:eastAsia="en-US" w:bidi="ar-SA"/>
      </w:rPr>
    </w:lvl>
    <w:lvl w:ilvl="2">
      <w:start w:val="1"/>
      <w:numFmt w:val="decimal"/>
      <w:lvlText w:val="%1.%2.%3"/>
      <w:lvlJc w:val="left"/>
      <w:pPr>
        <w:ind w:left="940" w:hanging="720"/>
      </w:pPr>
      <w:rPr>
        <w:rFonts w:ascii="Calibri" w:eastAsia="Calibri" w:hAnsi="Calibri" w:cs="Calibri" w:hint="default"/>
        <w:b/>
        <w:bCs/>
        <w:spacing w:val="-2"/>
        <w:w w:val="100"/>
        <w:sz w:val="22"/>
        <w:szCs w:val="22"/>
        <w:lang w:val="en-GB" w:eastAsia="en-US" w:bidi="ar-SA"/>
      </w:rPr>
    </w:lvl>
    <w:lvl w:ilvl="3">
      <w:numFmt w:val="bullet"/>
      <w:lvlText w:val="•"/>
      <w:lvlJc w:val="left"/>
      <w:pPr>
        <w:ind w:left="3497" w:hanging="720"/>
      </w:pPr>
      <w:rPr>
        <w:rFonts w:hint="default"/>
        <w:lang w:val="en-GB" w:eastAsia="en-US" w:bidi="ar-SA"/>
      </w:rPr>
    </w:lvl>
    <w:lvl w:ilvl="4">
      <w:numFmt w:val="bullet"/>
      <w:lvlText w:val="•"/>
      <w:lvlJc w:val="left"/>
      <w:pPr>
        <w:ind w:left="4350" w:hanging="720"/>
      </w:pPr>
      <w:rPr>
        <w:rFonts w:hint="default"/>
        <w:lang w:val="en-GB" w:eastAsia="en-US" w:bidi="ar-SA"/>
      </w:rPr>
    </w:lvl>
    <w:lvl w:ilvl="5">
      <w:numFmt w:val="bullet"/>
      <w:lvlText w:val="•"/>
      <w:lvlJc w:val="left"/>
      <w:pPr>
        <w:ind w:left="5203" w:hanging="720"/>
      </w:pPr>
      <w:rPr>
        <w:rFonts w:hint="default"/>
        <w:lang w:val="en-GB" w:eastAsia="en-US" w:bidi="ar-SA"/>
      </w:rPr>
    </w:lvl>
    <w:lvl w:ilvl="6">
      <w:numFmt w:val="bullet"/>
      <w:lvlText w:val="•"/>
      <w:lvlJc w:val="left"/>
      <w:pPr>
        <w:ind w:left="6055" w:hanging="720"/>
      </w:pPr>
      <w:rPr>
        <w:rFonts w:hint="default"/>
        <w:lang w:val="en-GB" w:eastAsia="en-US" w:bidi="ar-SA"/>
      </w:rPr>
    </w:lvl>
    <w:lvl w:ilvl="7">
      <w:numFmt w:val="bullet"/>
      <w:lvlText w:val="•"/>
      <w:lvlJc w:val="left"/>
      <w:pPr>
        <w:ind w:left="6908" w:hanging="720"/>
      </w:pPr>
      <w:rPr>
        <w:rFonts w:hint="default"/>
        <w:lang w:val="en-GB" w:eastAsia="en-US" w:bidi="ar-SA"/>
      </w:rPr>
    </w:lvl>
    <w:lvl w:ilvl="8">
      <w:numFmt w:val="bullet"/>
      <w:lvlText w:val="•"/>
      <w:lvlJc w:val="left"/>
      <w:pPr>
        <w:ind w:left="7761" w:hanging="720"/>
      </w:pPr>
      <w:rPr>
        <w:rFonts w:hint="default"/>
        <w:lang w:val="en-GB" w:eastAsia="en-US" w:bidi="ar-SA"/>
      </w:rPr>
    </w:lvl>
  </w:abstractNum>
  <w:abstractNum w:abstractNumId="20" w15:restartNumberingAfterBreak="0">
    <w:nsid w:val="77CF04D0"/>
    <w:multiLevelType w:val="hybridMultilevel"/>
    <w:tmpl w:val="942A8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D163A7"/>
    <w:multiLevelType w:val="multilevel"/>
    <w:tmpl w:val="4216B97E"/>
    <w:lvl w:ilvl="0">
      <w:start w:val="1"/>
      <w:numFmt w:val="decimal"/>
      <w:lvlText w:val="%1"/>
      <w:lvlJc w:val="left"/>
      <w:pPr>
        <w:ind w:left="940" w:hanging="720"/>
      </w:pPr>
      <w:rPr>
        <w:rFonts w:hint="default"/>
        <w:lang w:val="en-GB" w:eastAsia="en-US" w:bidi="ar-SA"/>
      </w:rPr>
    </w:lvl>
    <w:lvl w:ilvl="1">
      <w:numFmt w:val="decimal"/>
      <w:lvlText w:val="%1.%2"/>
      <w:lvlJc w:val="left"/>
      <w:pPr>
        <w:ind w:left="940" w:hanging="720"/>
      </w:pPr>
      <w:rPr>
        <w:rFonts w:hint="default"/>
        <w:b/>
        <w:bCs/>
        <w:spacing w:val="-2"/>
        <w:w w:val="100"/>
        <w:lang w:val="en-GB" w:eastAsia="en-US" w:bidi="ar-SA"/>
      </w:rPr>
    </w:lvl>
    <w:lvl w:ilvl="2">
      <w:numFmt w:val="bullet"/>
      <w:lvlText w:val="•"/>
      <w:lvlJc w:val="left"/>
      <w:pPr>
        <w:ind w:left="2645" w:hanging="720"/>
      </w:pPr>
      <w:rPr>
        <w:rFonts w:hint="default"/>
        <w:lang w:val="en-GB" w:eastAsia="en-US" w:bidi="ar-SA"/>
      </w:rPr>
    </w:lvl>
    <w:lvl w:ilvl="3">
      <w:numFmt w:val="bullet"/>
      <w:lvlText w:val="•"/>
      <w:lvlJc w:val="left"/>
      <w:pPr>
        <w:ind w:left="3497" w:hanging="720"/>
      </w:pPr>
      <w:rPr>
        <w:rFonts w:hint="default"/>
        <w:lang w:val="en-GB" w:eastAsia="en-US" w:bidi="ar-SA"/>
      </w:rPr>
    </w:lvl>
    <w:lvl w:ilvl="4">
      <w:numFmt w:val="bullet"/>
      <w:lvlText w:val="•"/>
      <w:lvlJc w:val="left"/>
      <w:pPr>
        <w:ind w:left="4350" w:hanging="720"/>
      </w:pPr>
      <w:rPr>
        <w:rFonts w:hint="default"/>
        <w:lang w:val="en-GB" w:eastAsia="en-US" w:bidi="ar-SA"/>
      </w:rPr>
    </w:lvl>
    <w:lvl w:ilvl="5">
      <w:numFmt w:val="bullet"/>
      <w:lvlText w:val="•"/>
      <w:lvlJc w:val="left"/>
      <w:pPr>
        <w:ind w:left="5203" w:hanging="720"/>
      </w:pPr>
      <w:rPr>
        <w:rFonts w:hint="default"/>
        <w:lang w:val="en-GB" w:eastAsia="en-US" w:bidi="ar-SA"/>
      </w:rPr>
    </w:lvl>
    <w:lvl w:ilvl="6">
      <w:numFmt w:val="bullet"/>
      <w:lvlText w:val="•"/>
      <w:lvlJc w:val="left"/>
      <w:pPr>
        <w:ind w:left="6055" w:hanging="720"/>
      </w:pPr>
      <w:rPr>
        <w:rFonts w:hint="default"/>
        <w:lang w:val="en-GB" w:eastAsia="en-US" w:bidi="ar-SA"/>
      </w:rPr>
    </w:lvl>
    <w:lvl w:ilvl="7">
      <w:numFmt w:val="bullet"/>
      <w:lvlText w:val="•"/>
      <w:lvlJc w:val="left"/>
      <w:pPr>
        <w:ind w:left="6908" w:hanging="720"/>
      </w:pPr>
      <w:rPr>
        <w:rFonts w:hint="default"/>
        <w:lang w:val="en-GB" w:eastAsia="en-US" w:bidi="ar-SA"/>
      </w:rPr>
    </w:lvl>
    <w:lvl w:ilvl="8">
      <w:numFmt w:val="bullet"/>
      <w:lvlText w:val="•"/>
      <w:lvlJc w:val="left"/>
      <w:pPr>
        <w:ind w:left="7761" w:hanging="720"/>
      </w:pPr>
      <w:rPr>
        <w:rFonts w:hint="default"/>
        <w:lang w:val="en-GB" w:eastAsia="en-US" w:bidi="ar-SA"/>
      </w:rPr>
    </w:lvl>
  </w:abstractNum>
  <w:abstractNum w:abstractNumId="22" w15:restartNumberingAfterBreak="0">
    <w:nsid w:val="79917D4B"/>
    <w:multiLevelType w:val="hybridMultilevel"/>
    <w:tmpl w:val="428A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A38D2"/>
    <w:multiLevelType w:val="multilevel"/>
    <w:tmpl w:val="9902689A"/>
    <w:lvl w:ilvl="0">
      <w:start w:val="2"/>
      <w:numFmt w:val="decimal"/>
      <w:lvlText w:val="%1"/>
      <w:lvlJc w:val="left"/>
      <w:pPr>
        <w:ind w:left="940" w:hanging="720"/>
      </w:pPr>
      <w:rPr>
        <w:rFonts w:hint="default"/>
        <w:lang w:val="en-GB" w:eastAsia="en-US" w:bidi="ar-SA"/>
      </w:rPr>
    </w:lvl>
    <w:lvl w:ilvl="1">
      <w:start w:val="16"/>
      <w:numFmt w:val="decimal"/>
      <w:lvlText w:val="%1.%2"/>
      <w:lvlJc w:val="left"/>
      <w:pPr>
        <w:ind w:left="940" w:hanging="720"/>
      </w:pPr>
      <w:rPr>
        <w:rFonts w:ascii="Calibri" w:eastAsia="Calibri" w:hAnsi="Calibri" w:cs="Calibri" w:hint="default"/>
        <w:spacing w:val="-1"/>
        <w:w w:val="100"/>
        <w:sz w:val="22"/>
        <w:szCs w:val="22"/>
        <w:lang w:val="en-GB" w:eastAsia="en-US" w:bidi="ar-SA"/>
      </w:rPr>
    </w:lvl>
    <w:lvl w:ilvl="2">
      <w:numFmt w:val="bullet"/>
      <w:lvlText w:val="•"/>
      <w:lvlJc w:val="left"/>
      <w:pPr>
        <w:ind w:left="2645" w:hanging="720"/>
      </w:pPr>
      <w:rPr>
        <w:rFonts w:hint="default"/>
        <w:lang w:val="en-GB" w:eastAsia="en-US" w:bidi="ar-SA"/>
      </w:rPr>
    </w:lvl>
    <w:lvl w:ilvl="3">
      <w:numFmt w:val="bullet"/>
      <w:lvlText w:val="•"/>
      <w:lvlJc w:val="left"/>
      <w:pPr>
        <w:ind w:left="3497" w:hanging="720"/>
      </w:pPr>
      <w:rPr>
        <w:rFonts w:hint="default"/>
        <w:lang w:val="en-GB" w:eastAsia="en-US" w:bidi="ar-SA"/>
      </w:rPr>
    </w:lvl>
    <w:lvl w:ilvl="4">
      <w:numFmt w:val="bullet"/>
      <w:lvlText w:val="•"/>
      <w:lvlJc w:val="left"/>
      <w:pPr>
        <w:ind w:left="4350" w:hanging="720"/>
      </w:pPr>
      <w:rPr>
        <w:rFonts w:hint="default"/>
        <w:lang w:val="en-GB" w:eastAsia="en-US" w:bidi="ar-SA"/>
      </w:rPr>
    </w:lvl>
    <w:lvl w:ilvl="5">
      <w:numFmt w:val="bullet"/>
      <w:lvlText w:val="•"/>
      <w:lvlJc w:val="left"/>
      <w:pPr>
        <w:ind w:left="5203" w:hanging="720"/>
      </w:pPr>
      <w:rPr>
        <w:rFonts w:hint="default"/>
        <w:lang w:val="en-GB" w:eastAsia="en-US" w:bidi="ar-SA"/>
      </w:rPr>
    </w:lvl>
    <w:lvl w:ilvl="6">
      <w:numFmt w:val="bullet"/>
      <w:lvlText w:val="•"/>
      <w:lvlJc w:val="left"/>
      <w:pPr>
        <w:ind w:left="6055" w:hanging="720"/>
      </w:pPr>
      <w:rPr>
        <w:rFonts w:hint="default"/>
        <w:lang w:val="en-GB" w:eastAsia="en-US" w:bidi="ar-SA"/>
      </w:rPr>
    </w:lvl>
    <w:lvl w:ilvl="7">
      <w:numFmt w:val="bullet"/>
      <w:lvlText w:val="•"/>
      <w:lvlJc w:val="left"/>
      <w:pPr>
        <w:ind w:left="6908" w:hanging="720"/>
      </w:pPr>
      <w:rPr>
        <w:rFonts w:hint="default"/>
        <w:lang w:val="en-GB" w:eastAsia="en-US" w:bidi="ar-SA"/>
      </w:rPr>
    </w:lvl>
    <w:lvl w:ilvl="8">
      <w:numFmt w:val="bullet"/>
      <w:lvlText w:val="•"/>
      <w:lvlJc w:val="left"/>
      <w:pPr>
        <w:ind w:left="7761" w:hanging="720"/>
      </w:pPr>
      <w:rPr>
        <w:rFonts w:hint="default"/>
        <w:lang w:val="en-GB" w:eastAsia="en-US" w:bidi="ar-SA"/>
      </w:rPr>
    </w:lvl>
  </w:abstractNum>
  <w:abstractNum w:abstractNumId="24" w15:restartNumberingAfterBreak="0">
    <w:nsid w:val="7E740BD3"/>
    <w:multiLevelType w:val="multilevel"/>
    <w:tmpl w:val="795645DC"/>
    <w:lvl w:ilvl="0">
      <w:start w:val="4"/>
      <w:numFmt w:val="decimal"/>
      <w:lvlText w:val="%1"/>
      <w:lvlJc w:val="left"/>
      <w:pPr>
        <w:ind w:left="580" w:hanging="360"/>
      </w:pPr>
      <w:rPr>
        <w:rFonts w:ascii="Calibri" w:eastAsia="Calibri" w:hAnsi="Calibri" w:cs="Calibri" w:hint="default"/>
        <w:b/>
        <w:bCs/>
        <w:w w:val="100"/>
        <w:sz w:val="28"/>
        <w:szCs w:val="28"/>
        <w:lang w:val="en-GB" w:eastAsia="en-US" w:bidi="ar-SA"/>
      </w:rPr>
    </w:lvl>
    <w:lvl w:ilvl="1">
      <w:start w:val="1"/>
      <w:numFmt w:val="decimal"/>
      <w:lvlText w:val="%1.%2"/>
      <w:lvlJc w:val="left"/>
      <w:pPr>
        <w:ind w:left="580" w:hanging="360"/>
      </w:pPr>
      <w:rPr>
        <w:rFonts w:ascii="Calibri" w:eastAsia="Calibri" w:hAnsi="Calibri" w:cs="Calibri" w:hint="default"/>
        <w:b/>
        <w:bCs/>
        <w:spacing w:val="-2"/>
        <w:w w:val="100"/>
        <w:sz w:val="22"/>
        <w:szCs w:val="22"/>
        <w:lang w:val="en-GB" w:eastAsia="en-US" w:bidi="ar-SA"/>
      </w:rPr>
    </w:lvl>
    <w:lvl w:ilvl="2">
      <w:start w:val="1"/>
      <w:numFmt w:val="lowerLetter"/>
      <w:lvlText w:val="(%3)"/>
      <w:lvlJc w:val="left"/>
      <w:pPr>
        <w:ind w:left="940" w:hanging="360"/>
      </w:pPr>
      <w:rPr>
        <w:rFonts w:ascii="Calibri" w:eastAsia="Calibri" w:hAnsi="Calibri" w:cs="Calibri" w:hint="default"/>
        <w:spacing w:val="-1"/>
        <w:w w:val="100"/>
        <w:sz w:val="22"/>
        <w:szCs w:val="22"/>
        <w:lang w:val="en-GB" w:eastAsia="en-US" w:bidi="ar-SA"/>
      </w:rPr>
    </w:lvl>
    <w:lvl w:ilvl="3">
      <w:numFmt w:val="bullet"/>
      <w:lvlText w:val="•"/>
      <w:lvlJc w:val="left"/>
      <w:pPr>
        <w:ind w:left="2834" w:hanging="360"/>
      </w:pPr>
      <w:rPr>
        <w:rFonts w:hint="default"/>
        <w:lang w:val="en-GB" w:eastAsia="en-US" w:bidi="ar-SA"/>
      </w:rPr>
    </w:lvl>
    <w:lvl w:ilvl="4">
      <w:numFmt w:val="bullet"/>
      <w:lvlText w:val="•"/>
      <w:lvlJc w:val="left"/>
      <w:pPr>
        <w:ind w:left="3782" w:hanging="360"/>
      </w:pPr>
      <w:rPr>
        <w:rFonts w:hint="default"/>
        <w:lang w:val="en-GB" w:eastAsia="en-US" w:bidi="ar-SA"/>
      </w:rPr>
    </w:lvl>
    <w:lvl w:ilvl="5">
      <w:numFmt w:val="bullet"/>
      <w:lvlText w:val="•"/>
      <w:lvlJc w:val="left"/>
      <w:pPr>
        <w:ind w:left="4729" w:hanging="360"/>
      </w:pPr>
      <w:rPr>
        <w:rFonts w:hint="default"/>
        <w:lang w:val="en-GB" w:eastAsia="en-US" w:bidi="ar-SA"/>
      </w:rPr>
    </w:lvl>
    <w:lvl w:ilvl="6">
      <w:numFmt w:val="bullet"/>
      <w:lvlText w:val="•"/>
      <w:lvlJc w:val="left"/>
      <w:pPr>
        <w:ind w:left="5676" w:hanging="360"/>
      </w:pPr>
      <w:rPr>
        <w:rFonts w:hint="default"/>
        <w:lang w:val="en-GB" w:eastAsia="en-US" w:bidi="ar-SA"/>
      </w:rPr>
    </w:lvl>
    <w:lvl w:ilvl="7">
      <w:numFmt w:val="bullet"/>
      <w:lvlText w:val="•"/>
      <w:lvlJc w:val="left"/>
      <w:pPr>
        <w:ind w:left="6624" w:hanging="360"/>
      </w:pPr>
      <w:rPr>
        <w:rFonts w:hint="default"/>
        <w:lang w:val="en-GB" w:eastAsia="en-US" w:bidi="ar-SA"/>
      </w:rPr>
    </w:lvl>
    <w:lvl w:ilvl="8">
      <w:numFmt w:val="bullet"/>
      <w:lvlText w:val="•"/>
      <w:lvlJc w:val="left"/>
      <w:pPr>
        <w:ind w:left="7571" w:hanging="360"/>
      </w:pPr>
      <w:rPr>
        <w:rFonts w:hint="default"/>
        <w:lang w:val="en-GB" w:eastAsia="en-US" w:bidi="ar-SA"/>
      </w:rPr>
    </w:lvl>
  </w:abstractNum>
  <w:num w:numId="1">
    <w:abstractNumId w:val="8"/>
  </w:num>
  <w:num w:numId="2">
    <w:abstractNumId w:val="14"/>
  </w:num>
  <w:num w:numId="3">
    <w:abstractNumId w:val="7"/>
  </w:num>
  <w:num w:numId="4">
    <w:abstractNumId w:val="15"/>
  </w:num>
  <w:num w:numId="5">
    <w:abstractNumId w:val="24"/>
  </w:num>
  <w:num w:numId="6">
    <w:abstractNumId w:val="17"/>
  </w:num>
  <w:num w:numId="7">
    <w:abstractNumId w:val="3"/>
  </w:num>
  <w:num w:numId="8">
    <w:abstractNumId w:val="6"/>
  </w:num>
  <w:num w:numId="9">
    <w:abstractNumId w:val="16"/>
  </w:num>
  <w:num w:numId="10">
    <w:abstractNumId w:val="13"/>
  </w:num>
  <w:num w:numId="11">
    <w:abstractNumId w:val="0"/>
  </w:num>
  <w:num w:numId="12">
    <w:abstractNumId w:val="18"/>
  </w:num>
  <w:num w:numId="13">
    <w:abstractNumId w:val="10"/>
  </w:num>
  <w:num w:numId="14">
    <w:abstractNumId w:val="19"/>
  </w:num>
  <w:num w:numId="15">
    <w:abstractNumId w:val="23"/>
  </w:num>
  <w:num w:numId="16">
    <w:abstractNumId w:val="9"/>
  </w:num>
  <w:num w:numId="17">
    <w:abstractNumId w:val="12"/>
  </w:num>
  <w:num w:numId="18">
    <w:abstractNumId w:val="21"/>
  </w:num>
  <w:num w:numId="19">
    <w:abstractNumId w:val="2"/>
  </w:num>
  <w:num w:numId="20">
    <w:abstractNumId w:val="5"/>
  </w:num>
  <w:num w:numId="21">
    <w:abstractNumId w:val="22"/>
  </w:num>
  <w:num w:numId="22">
    <w:abstractNumId w:val="4"/>
  </w:num>
  <w:num w:numId="23">
    <w:abstractNumId w:val="1"/>
  </w:num>
  <w:num w:numId="24">
    <w:abstractNumId w:val="11"/>
  </w:num>
  <w:num w:numId="2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1D"/>
    <w:rsid w:val="000C7BB1"/>
    <w:rsid w:val="00186853"/>
    <w:rsid w:val="002333C6"/>
    <w:rsid w:val="00270CFB"/>
    <w:rsid w:val="00280218"/>
    <w:rsid w:val="002B204C"/>
    <w:rsid w:val="002C341E"/>
    <w:rsid w:val="002D69A0"/>
    <w:rsid w:val="00317E03"/>
    <w:rsid w:val="00330A6F"/>
    <w:rsid w:val="00364E77"/>
    <w:rsid w:val="00395619"/>
    <w:rsid w:val="003E64D1"/>
    <w:rsid w:val="003E6F3D"/>
    <w:rsid w:val="00401725"/>
    <w:rsid w:val="0042600E"/>
    <w:rsid w:val="004C17FC"/>
    <w:rsid w:val="00581E88"/>
    <w:rsid w:val="0059686E"/>
    <w:rsid w:val="00672222"/>
    <w:rsid w:val="006969AE"/>
    <w:rsid w:val="006A591D"/>
    <w:rsid w:val="007B7AF5"/>
    <w:rsid w:val="007E3994"/>
    <w:rsid w:val="00824F1A"/>
    <w:rsid w:val="008534D1"/>
    <w:rsid w:val="008B5468"/>
    <w:rsid w:val="00925E10"/>
    <w:rsid w:val="00992727"/>
    <w:rsid w:val="009B6360"/>
    <w:rsid w:val="00A028D9"/>
    <w:rsid w:val="00A64871"/>
    <w:rsid w:val="00A87F14"/>
    <w:rsid w:val="00A91178"/>
    <w:rsid w:val="00AF70F0"/>
    <w:rsid w:val="00B43C21"/>
    <w:rsid w:val="00BC09B2"/>
    <w:rsid w:val="00C17AAA"/>
    <w:rsid w:val="00C417A2"/>
    <w:rsid w:val="00C5198C"/>
    <w:rsid w:val="00CF62DE"/>
    <w:rsid w:val="00D37719"/>
    <w:rsid w:val="00D812CF"/>
    <w:rsid w:val="00DA4DA3"/>
    <w:rsid w:val="00E24EDB"/>
    <w:rsid w:val="00E428F6"/>
    <w:rsid w:val="00E4294C"/>
    <w:rsid w:val="00E47284"/>
    <w:rsid w:val="00E9291D"/>
    <w:rsid w:val="00E92FEC"/>
    <w:rsid w:val="00EF5CAD"/>
    <w:rsid w:val="00F24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772DF"/>
  <w15:docId w15:val="{C9AF53C9-4DCC-4C36-96C2-69E1AAE6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B7AF5"/>
    <w:rPr>
      <w:rFonts w:ascii="Calibri" w:eastAsia="Calibri" w:hAnsi="Calibri" w:cs="Calibri"/>
      <w:lang w:val="en-GB"/>
    </w:rPr>
  </w:style>
  <w:style w:type="paragraph" w:styleId="Heading1">
    <w:name w:val="heading 1"/>
    <w:basedOn w:val="Normal"/>
    <w:uiPriority w:val="1"/>
    <w:qFormat/>
    <w:pPr>
      <w:spacing w:before="24"/>
      <w:ind w:left="580"/>
      <w:outlineLvl w:val="0"/>
    </w:pPr>
    <w:rPr>
      <w:b/>
      <w:bCs/>
      <w:sz w:val="28"/>
      <w:szCs w:val="28"/>
    </w:rPr>
  </w:style>
  <w:style w:type="paragraph" w:styleId="Heading2">
    <w:name w:val="heading 2"/>
    <w:basedOn w:val="Normal"/>
    <w:uiPriority w:val="1"/>
    <w:qFormat/>
    <w:pPr>
      <w:spacing w:before="56"/>
      <w:ind w:left="940"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81"/>
      <w:ind w:left="1885" w:right="1789"/>
      <w:jc w:val="center"/>
    </w:pPr>
    <w:rPr>
      <w:rFonts w:ascii="Arial" w:eastAsia="Arial" w:hAnsi="Arial" w:cs="Arial"/>
      <w:b/>
      <w:bCs/>
      <w:sz w:val="56"/>
      <w:szCs w:val="56"/>
    </w:rPr>
  </w:style>
  <w:style w:type="paragraph" w:styleId="ListParagraph">
    <w:name w:val="List Paragraph"/>
    <w:basedOn w:val="Normal"/>
    <w:uiPriority w:val="34"/>
    <w:qFormat/>
    <w:pPr>
      <w:ind w:left="940"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47284"/>
    <w:rPr>
      <w:color w:val="0000FF" w:themeColor="hyperlink"/>
      <w:u w:val="single"/>
    </w:rPr>
  </w:style>
  <w:style w:type="character" w:styleId="FollowedHyperlink">
    <w:name w:val="FollowedHyperlink"/>
    <w:basedOn w:val="DefaultParagraphFont"/>
    <w:uiPriority w:val="99"/>
    <w:semiHidden/>
    <w:unhideWhenUsed/>
    <w:rsid w:val="002333C6"/>
    <w:rPr>
      <w:color w:val="800080" w:themeColor="followedHyperlink"/>
      <w:u w:val="single"/>
    </w:rPr>
  </w:style>
  <w:style w:type="paragraph" w:styleId="NoSpacing">
    <w:name w:val="No Spacing"/>
    <w:uiPriority w:val="1"/>
    <w:qFormat/>
    <w:rsid w:val="00672222"/>
    <w:rPr>
      <w:rFonts w:ascii="Calibri" w:eastAsia="Calibri" w:hAnsi="Calibri" w:cs="Calibri"/>
      <w:lang w:val="en-GB"/>
    </w:rPr>
  </w:style>
  <w:style w:type="character" w:customStyle="1" w:styleId="UnresolvedMention1">
    <w:name w:val="Unresolved Mention1"/>
    <w:basedOn w:val="DefaultParagraphFont"/>
    <w:uiPriority w:val="99"/>
    <w:semiHidden/>
    <w:unhideWhenUsed/>
    <w:rsid w:val="003E6F3D"/>
    <w:rPr>
      <w:color w:val="605E5C"/>
      <w:shd w:val="clear" w:color="auto" w:fill="E1DFDD"/>
    </w:rPr>
  </w:style>
  <w:style w:type="paragraph" w:styleId="Header">
    <w:name w:val="header"/>
    <w:basedOn w:val="Normal"/>
    <w:link w:val="HeaderChar"/>
    <w:uiPriority w:val="99"/>
    <w:unhideWhenUsed/>
    <w:rsid w:val="000C7BB1"/>
    <w:pPr>
      <w:tabs>
        <w:tab w:val="center" w:pos="4513"/>
        <w:tab w:val="right" w:pos="9026"/>
      </w:tabs>
    </w:pPr>
  </w:style>
  <w:style w:type="character" w:customStyle="1" w:styleId="HeaderChar">
    <w:name w:val="Header Char"/>
    <w:basedOn w:val="DefaultParagraphFont"/>
    <w:link w:val="Header"/>
    <w:uiPriority w:val="99"/>
    <w:rsid w:val="000C7BB1"/>
    <w:rPr>
      <w:rFonts w:ascii="Calibri" w:eastAsia="Calibri" w:hAnsi="Calibri" w:cs="Calibri"/>
      <w:lang w:val="en-GB"/>
    </w:rPr>
  </w:style>
  <w:style w:type="paragraph" w:styleId="Footer">
    <w:name w:val="footer"/>
    <w:basedOn w:val="Normal"/>
    <w:link w:val="FooterChar"/>
    <w:uiPriority w:val="99"/>
    <w:unhideWhenUsed/>
    <w:rsid w:val="000C7BB1"/>
    <w:pPr>
      <w:tabs>
        <w:tab w:val="center" w:pos="4513"/>
        <w:tab w:val="right" w:pos="9026"/>
      </w:tabs>
    </w:pPr>
  </w:style>
  <w:style w:type="character" w:customStyle="1" w:styleId="FooterChar">
    <w:name w:val="Footer Char"/>
    <w:basedOn w:val="DefaultParagraphFont"/>
    <w:link w:val="Footer"/>
    <w:uiPriority w:val="99"/>
    <w:rsid w:val="000C7BB1"/>
    <w:rPr>
      <w:rFonts w:ascii="Calibri" w:eastAsia="Calibri" w:hAnsi="Calibri" w:cs="Calibri"/>
      <w:lang w:val="en-GB"/>
    </w:rPr>
  </w:style>
  <w:style w:type="paragraph" w:styleId="NormalWeb">
    <w:name w:val="Normal (Web)"/>
    <w:basedOn w:val="Normal"/>
    <w:uiPriority w:val="99"/>
    <w:semiHidden/>
    <w:unhideWhenUsed/>
    <w:rsid w:val="00270CFB"/>
    <w:pPr>
      <w:widowControl/>
      <w:autoSpaceDE/>
      <w:autoSpaceDN/>
      <w:spacing w:before="100" w:beforeAutospacing="1" w:after="100" w:afterAutospacing="1"/>
    </w:pPr>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547180">
      <w:bodyDiv w:val="1"/>
      <w:marLeft w:val="0"/>
      <w:marRight w:val="0"/>
      <w:marTop w:val="0"/>
      <w:marBottom w:val="0"/>
      <w:divBdr>
        <w:top w:val="none" w:sz="0" w:space="0" w:color="auto"/>
        <w:left w:val="none" w:sz="0" w:space="0" w:color="auto"/>
        <w:bottom w:val="none" w:sz="0" w:space="0" w:color="auto"/>
        <w:right w:val="none" w:sz="0" w:space="0" w:color="auto"/>
      </w:divBdr>
    </w:div>
    <w:div w:id="2137063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vealphaplusgroupco.sharepoint.com/sites/APG-PoliciesInternal/SitePages/Staff%20Portal%20Homepage.aspx" TargetMode="External"/><Relationship Id="rId18" Type="http://schemas.openxmlformats.org/officeDocument/2006/relationships/hyperlink" Target="https://livealphaplusgroupco.sharepoint.com/sites/APG-PoliciesInternal/Shared%20Documents/Forms/AllItems.aspx?RootFolder=%2Fsites%2FAPG%2DPoliciesInternal%2FShared%20Documents%2FSt%20Anthony%27s%20School%20for%20Boys&amp;FolderCTID=0x012000D208604595A68147A0FD505D0204E153" TargetMode="External"/><Relationship Id="rId26" Type="http://schemas.openxmlformats.org/officeDocument/2006/relationships/hyperlink" Target="https://livealphaplusgroupco.sharepoint.com/sites/APG-PoliciesInternal/Shared%20Documents/Forms/AllItems.aspx?RootFolder=%2Fsites%2FAPG%2DPoliciesInternal%2FShared%20Documents%2FSt%20Anthony%27s%20School%20for%20Boys&amp;FolderCTID=0x012000D208604595A68147A0FD505D0204E153" TargetMode="External"/><Relationship Id="rId3" Type="http://schemas.openxmlformats.org/officeDocument/2006/relationships/customXml" Target="../customXml/item3.xml"/><Relationship Id="rId21" Type="http://schemas.openxmlformats.org/officeDocument/2006/relationships/hyperlink" Target="https://livealphaplusgroupco.sharepoint.com/sites/APG-PoliciesInternal/Shared%20Documents/Forms/AllItems.aspx?RootFolder=%2Fsites%2FAPG%2DPoliciesInternal%2FShared%20Documents%2FSt%20Anthony%27s%20School%20for%20Boys&amp;FolderCTID=0x012000D208604595A68147A0FD505D0204E153"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ivealphaplusgroupco.sharepoint.com/:b:/r/sites/APG-PoliciesInternal/Shared%20Documents/APG%20Information%20and%20Policies/Health%20and%20Safety%20Policies/1.0%20Alpha%20Plus%20Group%20Health%20and%20Safety%20Policy%20V1.2%20reviewed%20June%202022.pdf?csf=1&amp;web=1&amp;e=jeRwcx" TargetMode="External"/><Relationship Id="rId17" Type="http://schemas.openxmlformats.org/officeDocument/2006/relationships/hyperlink" Target="https://livealphaplusgroupco.sharepoint.com/sites/APG-PoliciesInternal/Shared%20Documents/Forms/AllItems.aspx?RootFolder=%2Fsites%2FAPG%2DPoliciesInternal%2FShared%20Documents%2FSt%20Anthony%27s%20School%20for%20Boys&amp;FolderCTID=0x012000D208604595A68147A0FD505D0204E153" TargetMode="External"/><Relationship Id="rId25" Type="http://schemas.openxmlformats.org/officeDocument/2006/relationships/hyperlink" Target="https://livealphaplusgroupco.sharepoint.com/sites/APG-PoliciesInternal/SitePages/Staff%20Portal%20Homepage.aspx" TargetMode="External"/><Relationship Id="rId33" Type="http://schemas.openxmlformats.org/officeDocument/2006/relationships/hyperlink" Target="file:///T:/New%20Folders/Reference,%20documents,%20information%20and%20forms%20for%20staff/Health%20and%20Safety/Risk%20Assessments" TargetMode="External"/><Relationship Id="rId2" Type="http://schemas.openxmlformats.org/officeDocument/2006/relationships/customXml" Target="../customXml/item2.xml"/><Relationship Id="rId16" Type="http://schemas.openxmlformats.org/officeDocument/2006/relationships/hyperlink" Target="https://livealphaplusgroupco.sharepoint.com/sites/APG-PoliciesInternal/SitePages/Staff%20Portal%20Homepage.aspx" TargetMode="External"/><Relationship Id="rId20" Type="http://schemas.openxmlformats.org/officeDocument/2006/relationships/hyperlink" Target="https://livealphaplusgroupco.sharepoint.com/sites/APG-PoliciesInternal/Shared%20Documents/Forms/AllItems.aspx?RootFolder=%2Fsites%2FAPG%2DPoliciesInternal%2FShared%20Documents%2FSt%20Anthony%27s%20School%20for%20Boys&amp;FolderCTID=0x012000D208604595A68147A0FD505D0204E153" TargetMode="External"/><Relationship Id="rId29" Type="http://schemas.openxmlformats.org/officeDocument/2006/relationships/hyperlink" Target="https://livealphaplusgroupco.sharepoint.com/sites/APG-PoliciesInternal/Shared%20Documents/Forms/AllItems.aspx?RootFolder=%2Fsites%2FAPG%2DPoliciesInternal%2FShared%20Documents%2FSt%20Anthony%27s%20School%20for%20Boys&amp;FolderCTID=0x012000D208604595A68147A0FD505D0204E15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ivealphaplusgroupco.sharepoint.com/sites/APG-PoliciesInternal/SitePages/Staff%20Portal%20Homepage.aspx" TargetMode="External"/><Relationship Id="rId32" Type="http://schemas.openxmlformats.org/officeDocument/2006/relationships/hyperlink" Target="file:///T:/New%20Folders/Reference,%20documents,%20information%20and%20forms%20for%20staff/Health%20and%20Safety/Risk%20Assessments" TargetMode="External"/><Relationship Id="rId5" Type="http://schemas.openxmlformats.org/officeDocument/2006/relationships/numbering" Target="numbering.xml"/><Relationship Id="rId15" Type="http://schemas.openxmlformats.org/officeDocument/2006/relationships/hyperlink" Target="https://livealphaplusgroupco.sharepoint.com/sites/APG-PoliciesInternal/Shared%20Documents/Forms/AllItems.aspx?RootFolder=%2Fsites%2FAPG%2DPoliciesInternal%2FShared%20Documents%2FSt%20Anthony%27s%20School%20for%20Boys&amp;FolderCTID=0x012000D208604595A68147A0FD505D0204E153" TargetMode="External"/><Relationship Id="rId23" Type="http://schemas.openxmlformats.org/officeDocument/2006/relationships/hyperlink" Target="https://livealphaplusgroupco.sharepoint.com/sites/APG-PoliciesInternal/Shared%20Documents/Forms/AllItems.aspx?RootFolder=%2Fsites%2FAPG%2DPoliciesInternal%2FShared%20Documents%2FSt%20Anthony%27s%20School%20for%20Boys&amp;FolderCTID=0x012000D208604595A68147A0FD505D0204E153"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ivealphaplusgroupco.sharepoint.com/sites/APG-PoliciesInternal/SitePages/Staff%20Portal%20Homepage.aspx" TargetMode="External"/><Relationship Id="rId31" Type="http://schemas.openxmlformats.org/officeDocument/2006/relationships/hyperlink" Target="https://livealphaplusgroupco.sharepoint.com/sites/APG-PoliciesInternal/Shared%20Documents/Forms/AllItems.aspx?RootFolder=%2Fsites%2FAPG%2DPoliciesInternal%2FShared%20Documents%2FSt%20Anthony%27s%20School%20for%20Boys&amp;FolderCTID=0x012000D208604595A68147A0FD505D0204E15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vealphaplusgroupco.sharepoint.com/sites/APG-PoliciesInternal/SitePages/Staff%20Portal%20Homepage.aspx" TargetMode="External"/><Relationship Id="rId22" Type="http://schemas.openxmlformats.org/officeDocument/2006/relationships/hyperlink" Target="https://livealphaplusgroupco.sharepoint.com/sites/APG-PoliciesInternal/SitePages/Staff%20Portal%20Homepage.aspx" TargetMode="External"/><Relationship Id="rId30" Type="http://schemas.openxmlformats.org/officeDocument/2006/relationships/hyperlink" Target="https://livealphaplusgroupco.sharepoint.com/sites/APG-PoliciesInternal/Shared%20Documents/Forms/AllItems.aspx?RootFolder=%2Fsites%2FAPG%2DPoliciesInternal%2FShared%20Documents%2FSt%20Anthony%27s%20School%20for%20Boys&amp;FolderCTID=0x012000D208604595A68147A0FD505D0204E153"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PG_Policy_Document" ma:contentTypeID="0x01010061E2F3301007B04CA4625228C85E58A20008CFB2AFD2A2FD45999C855487D95E70" ma:contentTypeVersion="85" ma:contentTypeDescription="" ma:contentTypeScope="" ma:versionID="b340bfecdb2a2bd214022067a7e6552c">
  <xsd:schema xmlns:xsd="http://www.w3.org/2001/XMLSchema" xmlns:xs="http://www.w3.org/2001/XMLSchema" xmlns:p="http://schemas.microsoft.com/office/2006/metadata/properties" xmlns:ns2="e842335a-1790-4a2f-ab50-299d48eed702" xmlns:ns3="http://schemas.microsoft.com/sharepoint/v3/fields" targetNamespace="http://schemas.microsoft.com/office/2006/metadata/properties" ma:root="true" ma:fieldsID="80ca146918c285581cba643bde82da72" ns2:_="" ns3:_="">
    <xsd:import namespace="e842335a-1790-4a2f-ab50-299d48eed702"/>
    <xsd:import namespace="http://schemas.microsoft.com/sharepoint/v3/fields"/>
    <xsd:element name="properties">
      <xsd:complexType>
        <xsd:sequence>
          <xsd:element name="documentManagement">
            <xsd:complexType>
              <xsd:all>
                <xsd:element ref="ns2:APG_AnonSharingUrl" minOccurs="0"/>
                <xsd:element ref="ns2:APG_PublishDate" minOccurs="0"/>
                <xsd:element ref="ns2:APG_PublishedBy" minOccurs="0"/>
                <xsd:element ref="ns2:APG_PublishedVersion" minOccurs="0"/>
                <xsd:element ref="ns3: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2335a-1790-4a2f-ab50-299d48eed702" elementFormDefault="qualified">
    <xsd:import namespace="http://schemas.microsoft.com/office/2006/documentManagement/types"/>
    <xsd:import namespace="http://schemas.microsoft.com/office/infopath/2007/PartnerControls"/>
    <xsd:element name="APG_AnonSharingUrl" ma:index="8" nillable="true" ma:displayName="Published PDF Link" ma:format="Hyperlink" ma:internalName="APG_AnonSharingUrl">
      <xsd:complexType>
        <xsd:complexContent>
          <xsd:extension base="dms:URL">
            <xsd:sequence>
              <xsd:element name="Url" type="dms:ValidUrl" minOccurs="0" nillable="true"/>
              <xsd:element name="Description" type="xsd:string" nillable="true"/>
            </xsd:sequence>
          </xsd:extension>
        </xsd:complexContent>
      </xsd:complexType>
    </xsd:element>
    <xsd:element name="APG_PublishDate" ma:index="9" nillable="true" ma:displayName="Published" ma:format="DateTime" ma:internalName="APG_PublishDate">
      <xsd:simpleType>
        <xsd:restriction base="dms:DateTime"/>
      </xsd:simpleType>
    </xsd:element>
    <xsd:element name="APG_PublishedBy" ma:index="10" nillable="true" ma:displayName="Published By" ma:list="UserInfo" ma:SharePointGroup="0" ma:internalName="APG_Publish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G_PublishedVersion" ma:index="11" nillable="true" ma:displayName="Published Version" ma:internalName="APG_PublishedVers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G_AnonSharingUrl xmlns="e842335a-1790-4a2f-ab50-299d48eed702">
      <Url>https://livealphaplusgroupco.sharepoint.com/:b:/s/APG-PoliciesExternal/Eco-FOKCu6BIjD_ufBPbx_MB7sM12tr3cb328pVV8VIvSg</Url>
      <Description>https://livealphaplusgroupco.sharepoint.com/:b:/s/APG-PoliciesExternal/Eco-FOKCu6BIjD_ufBPbx_MB7sM12tr3cb328pVV8VIvSg</Description>
    </APG_AnonSharingUrl>
    <_Version xmlns="http://schemas.microsoft.com/sharepoint/v3/fields" xsi:nil="true"/>
    <APG_PublishedBy xmlns="e842335a-1790-4a2f-ab50-299d48eed702">
      <UserInfo>
        <DisplayName/>
        <AccountId xsi:nil="true"/>
        <AccountType/>
      </UserInfo>
    </APG_PublishedBy>
    <APG_PublishedVersion xmlns="e842335a-1790-4a2f-ab50-299d48eed702">17.0</APG_PublishedVersion>
    <APG_PublishDate xmlns="e842335a-1790-4a2f-ab50-299d48eed702">2023-10-20T13:04:00+00:00</APG_PublishDate>
  </documentManagement>
</p:properties>
</file>

<file path=customXml/item4.xml><?xml version="1.0" encoding="utf-8"?>
<?mso-contentType ?>
<SharedContentType xmlns="Microsoft.SharePoint.Taxonomy.ContentTypeSync" SourceId="bfa9e63f-38b5-44f0-99be-6d5ad9de4da3" ContentTypeId="0x01010061E2F3301007B04CA4625228C85E58A2" PreviousValue="false"/>
</file>

<file path=customXml/itemProps1.xml><?xml version="1.0" encoding="utf-8"?>
<ds:datastoreItem xmlns:ds="http://schemas.openxmlformats.org/officeDocument/2006/customXml" ds:itemID="{2A620674-2D30-4AB3-AD34-3DDFB5092CCD}">
  <ds:schemaRefs>
    <ds:schemaRef ds:uri="http://schemas.microsoft.com/sharepoint/v3/contenttype/forms"/>
  </ds:schemaRefs>
</ds:datastoreItem>
</file>

<file path=customXml/itemProps2.xml><?xml version="1.0" encoding="utf-8"?>
<ds:datastoreItem xmlns:ds="http://schemas.openxmlformats.org/officeDocument/2006/customXml" ds:itemID="{E641576B-565B-464C-9310-404ED863D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2335a-1790-4a2f-ab50-299d48eed70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8AAF3-08DA-48A6-B7E3-0CF2BCB70DBA}">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sharepoint/v3/fields"/>
    <ds:schemaRef ds:uri="e842335a-1790-4a2f-ab50-299d48eed702"/>
    <ds:schemaRef ds:uri="http://www.w3.org/XML/1998/namespace"/>
    <ds:schemaRef ds:uri="http://purl.org/dc/terms/"/>
  </ds:schemaRefs>
</ds:datastoreItem>
</file>

<file path=customXml/itemProps4.xml><?xml version="1.0" encoding="utf-8"?>
<ds:datastoreItem xmlns:ds="http://schemas.openxmlformats.org/officeDocument/2006/customXml" ds:itemID="{B48BEE20-F52A-4BE8-BCBB-88BC145BD18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APG</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Craig</dc:creator>
  <cp:lastModifiedBy>Anthony Christoforou</cp:lastModifiedBy>
  <cp:revision>34</cp:revision>
  <dcterms:created xsi:type="dcterms:W3CDTF">2022-09-12T09:20:00Z</dcterms:created>
  <dcterms:modified xsi:type="dcterms:W3CDTF">2024-01-12T10:24:00Z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Microsoft® Word for Office 365</vt:lpwstr>
  </property>
  <property fmtid="{D5CDD505-2E9C-101B-9397-08002B2CF9AE}" pid="4" name="LastSaved">
    <vt:filetime>2022-09-02T00:00:00Z</vt:filetime>
  </property>
  <property fmtid="{D5CDD505-2E9C-101B-9397-08002B2CF9AE}" pid="5" name="ContentTypeId">
    <vt:lpwstr>0x01010061E2F3301007B04CA4625228C85E58A20008CFB2AFD2A2FD45999C855487D95E70</vt:lpwstr>
  </property>
  <property fmtid="{D5CDD505-2E9C-101B-9397-08002B2CF9AE}" pid="6" name="_UIVersionString">
    <vt:lpwstr/>
  </property>
</Properties>
</file>