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
        <w:tblW w:w="13948" w:type="dxa"/>
        <w:tblLook w:val="04A0" w:firstRow="1" w:lastRow="0" w:firstColumn="1" w:lastColumn="0" w:noHBand="0" w:noVBand="1"/>
      </w:tblPr>
      <w:tblGrid>
        <w:gridCol w:w="1423"/>
        <w:gridCol w:w="1826"/>
        <w:gridCol w:w="2281"/>
        <w:gridCol w:w="2219"/>
        <w:gridCol w:w="2225"/>
        <w:gridCol w:w="2141"/>
        <w:gridCol w:w="1833"/>
      </w:tblGrid>
      <w:tr w:rsidR="004A629F" w14:paraId="3820651B" w14:textId="77777777" w:rsidTr="007D4859">
        <w:trPr>
          <w:trHeight w:val="303"/>
        </w:trPr>
        <w:tc>
          <w:tcPr>
            <w:tcW w:w="1423" w:type="dxa"/>
            <w:shd w:val="clear" w:color="auto" w:fill="FFC000"/>
          </w:tcPr>
          <w:p w14:paraId="0F605D2E" w14:textId="419C3826" w:rsidR="004A629F" w:rsidRPr="008D4C83" w:rsidRDefault="004A629F" w:rsidP="004A629F">
            <w:pPr>
              <w:rPr>
                <w:b/>
                <w:bCs/>
                <w:sz w:val="28"/>
                <w:szCs w:val="28"/>
              </w:rPr>
            </w:pPr>
            <w:r w:rsidRPr="008D4C83">
              <w:rPr>
                <w:b/>
                <w:bCs/>
                <w:sz w:val="28"/>
                <w:szCs w:val="28"/>
              </w:rPr>
              <w:t>Year 3</w:t>
            </w:r>
          </w:p>
        </w:tc>
        <w:tc>
          <w:tcPr>
            <w:tcW w:w="1826" w:type="dxa"/>
            <w:shd w:val="clear" w:color="auto" w:fill="FFC000"/>
          </w:tcPr>
          <w:p w14:paraId="7BE45917" w14:textId="010D6C0F" w:rsidR="004A629F" w:rsidRPr="008D4C83" w:rsidRDefault="004A629F" w:rsidP="004A629F">
            <w:pPr>
              <w:rPr>
                <w:b/>
                <w:bCs/>
                <w:sz w:val="28"/>
                <w:szCs w:val="28"/>
              </w:rPr>
            </w:pPr>
            <w:r>
              <w:rPr>
                <w:b/>
                <w:bCs/>
                <w:sz w:val="28"/>
                <w:szCs w:val="28"/>
              </w:rPr>
              <w:t>Religious Education</w:t>
            </w:r>
          </w:p>
        </w:tc>
        <w:tc>
          <w:tcPr>
            <w:tcW w:w="2281" w:type="dxa"/>
            <w:shd w:val="clear" w:color="auto" w:fill="FFC000"/>
          </w:tcPr>
          <w:p w14:paraId="21AB3BFD" w14:textId="4AE630A0" w:rsidR="004A629F" w:rsidRDefault="004A629F" w:rsidP="004A629F">
            <w:pPr>
              <w:rPr>
                <w:b/>
                <w:bCs/>
                <w:sz w:val="28"/>
                <w:szCs w:val="28"/>
              </w:rPr>
            </w:pPr>
            <w:r w:rsidRPr="008D4C83">
              <w:rPr>
                <w:b/>
                <w:bCs/>
                <w:sz w:val="28"/>
                <w:szCs w:val="28"/>
              </w:rPr>
              <w:t xml:space="preserve">Maths </w:t>
            </w:r>
          </w:p>
          <w:p w14:paraId="7EE36FF2" w14:textId="08CEF881" w:rsidR="004A629F" w:rsidRPr="008D4C83" w:rsidRDefault="004A629F" w:rsidP="004A629F">
            <w:pPr>
              <w:rPr>
                <w:b/>
                <w:bCs/>
                <w:sz w:val="28"/>
                <w:szCs w:val="28"/>
              </w:rPr>
            </w:pPr>
          </w:p>
        </w:tc>
        <w:tc>
          <w:tcPr>
            <w:tcW w:w="2219" w:type="dxa"/>
            <w:shd w:val="clear" w:color="auto" w:fill="FFC000"/>
          </w:tcPr>
          <w:p w14:paraId="764A86A1" w14:textId="242CD0C5" w:rsidR="004A629F" w:rsidRPr="0051163E" w:rsidRDefault="004A629F" w:rsidP="004A629F">
            <w:pPr>
              <w:rPr>
                <w:b/>
                <w:bCs/>
                <w:sz w:val="28"/>
                <w:szCs w:val="28"/>
              </w:rPr>
            </w:pPr>
            <w:r w:rsidRPr="0051163E">
              <w:rPr>
                <w:b/>
                <w:bCs/>
                <w:sz w:val="28"/>
                <w:szCs w:val="28"/>
              </w:rPr>
              <w:t xml:space="preserve">English </w:t>
            </w:r>
          </w:p>
        </w:tc>
        <w:tc>
          <w:tcPr>
            <w:tcW w:w="2225" w:type="dxa"/>
            <w:shd w:val="clear" w:color="auto" w:fill="FFC000"/>
          </w:tcPr>
          <w:p w14:paraId="241BC819" w14:textId="03695D6F" w:rsidR="004A629F" w:rsidRPr="008D4C83" w:rsidRDefault="004A629F" w:rsidP="004A629F">
            <w:pPr>
              <w:rPr>
                <w:b/>
                <w:bCs/>
                <w:sz w:val="28"/>
                <w:szCs w:val="28"/>
              </w:rPr>
            </w:pPr>
            <w:r w:rsidRPr="008D4C83">
              <w:rPr>
                <w:b/>
                <w:bCs/>
                <w:sz w:val="28"/>
                <w:szCs w:val="28"/>
              </w:rPr>
              <w:t>Science</w:t>
            </w:r>
          </w:p>
        </w:tc>
        <w:tc>
          <w:tcPr>
            <w:tcW w:w="2141" w:type="dxa"/>
            <w:shd w:val="clear" w:color="auto" w:fill="FFC000"/>
          </w:tcPr>
          <w:p w14:paraId="58D8396D" w14:textId="2C486756" w:rsidR="004A629F" w:rsidRPr="008D4C83" w:rsidRDefault="004A629F" w:rsidP="004A629F">
            <w:pPr>
              <w:rPr>
                <w:b/>
                <w:bCs/>
                <w:sz w:val="28"/>
                <w:szCs w:val="28"/>
              </w:rPr>
            </w:pPr>
            <w:r w:rsidRPr="008D4C83">
              <w:rPr>
                <w:b/>
                <w:bCs/>
                <w:sz w:val="28"/>
                <w:szCs w:val="28"/>
              </w:rPr>
              <w:t xml:space="preserve">Humanities </w:t>
            </w:r>
          </w:p>
        </w:tc>
        <w:tc>
          <w:tcPr>
            <w:tcW w:w="1833" w:type="dxa"/>
            <w:shd w:val="clear" w:color="auto" w:fill="FFC000"/>
          </w:tcPr>
          <w:p w14:paraId="7A1FFC56" w14:textId="7FEB72B7" w:rsidR="004A629F" w:rsidRPr="008D4C83" w:rsidRDefault="004A629F" w:rsidP="004A629F">
            <w:pPr>
              <w:rPr>
                <w:b/>
                <w:bCs/>
                <w:sz w:val="28"/>
                <w:szCs w:val="28"/>
              </w:rPr>
            </w:pPr>
            <w:r>
              <w:rPr>
                <w:b/>
                <w:bCs/>
                <w:sz w:val="28"/>
                <w:szCs w:val="28"/>
              </w:rPr>
              <w:t>French</w:t>
            </w:r>
          </w:p>
        </w:tc>
      </w:tr>
      <w:tr w:rsidR="004A629F" w14:paraId="769F0885" w14:textId="77777777" w:rsidTr="007D4859">
        <w:trPr>
          <w:trHeight w:val="1196"/>
        </w:trPr>
        <w:tc>
          <w:tcPr>
            <w:tcW w:w="1423" w:type="dxa"/>
            <w:shd w:val="clear" w:color="auto" w:fill="FFC000"/>
          </w:tcPr>
          <w:p w14:paraId="38C6B292" w14:textId="77366020" w:rsidR="004A629F" w:rsidRPr="008D4C83" w:rsidRDefault="004A629F" w:rsidP="004A629F">
            <w:pPr>
              <w:rPr>
                <w:b/>
                <w:bCs/>
                <w:sz w:val="28"/>
                <w:szCs w:val="28"/>
              </w:rPr>
            </w:pPr>
            <w:r>
              <w:rPr>
                <w:b/>
                <w:bCs/>
                <w:sz w:val="28"/>
                <w:szCs w:val="28"/>
              </w:rPr>
              <w:t>Half Term 1</w:t>
            </w:r>
          </w:p>
          <w:p w14:paraId="4DD38C02" w14:textId="4EF56F96" w:rsidR="004A629F" w:rsidRPr="008D4C83" w:rsidRDefault="004A629F" w:rsidP="004A629F">
            <w:pPr>
              <w:rPr>
                <w:b/>
                <w:bCs/>
                <w:sz w:val="28"/>
                <w:szCs w:val="28"/>
              </w:rPr>
            </w:pPr>
          </w:p>
        </w:tc>
        <w:tc>
          <w:tcPr>
            <w:tcW w:w="1826" w:type="dxa"/>
          </w:tcPr>
          <w:p w14:paraId="1CDA4D41" w14:textId="77777777" w:rsidR="004A629F" w:rsidRDefault="004A629F" w:rsidP="004A629F">
            <w:pPr>
              <w:rPr>
                <w:rFonts w:cstheme="minorHAnsi"/>
                <w:b/>
                <w:bCs/>
                <w:sz w:val="20"/>
                <w:szCs w:val="20"/>
                <w:shd w:val="clear" w:color="auto" w:fill="FAF9F8"/>
              </w:rPr>
            </w:pPr>
            <w:r>
              <w:rPr>
                <w:rFonts w:cstheme="minorHAnsi"/>
                <w:b/>
                <w:bCs/>
                <w:sz w:val="20"/>
                <w:szCs w:val="20"/>
                <w:shd w:val="clear" w:color="auto" w:fill="FAF9F8"/>
              </w:rPr>
              <w:t>The Christian Family</w:t>
            </w:r>
          </w:p>
          <w:p w14:paraId="2414E9FA" w14:textId="786ABCC9" w:rsidR="004A629F" w:rsidRPr="007D4859" w:rsidRDefault="004A629F" w:rsidP="004A629F">
            <w:pPr>
              <w:rPr>
                <w:rFonts w:cstheme="minorHAnsi"/>
                <w:sz w:val="20"/>
                <w:szCs w:val="20"/>
                <w:shd w:val="clear" w:color="auto" w:fill="FAF9F8"/>
              </w:rPr>
            </w:pPr>
            <w:r>
              <w:rPr>
                <w:rFonts w:cstheme="minorHAnsi"/>
                <w:sz w:val="20"/>
                <w:szCs w:val="20"/>
                <w:shd w:val="clear" w:color="auto" w:fill="FAF9F8"/>
              </w:rPr>
              <w:t xml:space="preserve">Our boys will begin their study of Religious Education by exploring the theme of </w:t>
            </w:r>
            <w:r>
              <w:rPr>
                <w:rFonts w:cstheme="minorHAnsi"/>
                <w:b/>
                <w:bCs/>
                <w:sz w:val="20"/>
                <w:szCs w:val="20"/>
                <w:shd w:val="clear" w:color="auto" w:fill="FAF9F8"/>
              </w:rPr>
              <w:t>The Christian Family</w:t>
            </w:r>
            <w:r>
              <w:rPr>
                <w:rFonts w:cstheme="minorHAnsi"/>
                <w:sz w:val="20"/>
                <w:szCs w:val="20"/>
                <w:shd w:val="clear" w:color="auto" w:fill="FAF9F8"/>
              </w:rPr>
              <w:t xml:space="preserve">. They will explore the theme of belonging and extend this to learning about how we can help our family. As well as this they will explore the </w:t>
            </w:r>
            <w:r w:rsidRPr="00016960">
              <w:rPr>
                <w:rFonts w:cstheme="minorHAnsi"/>
                <w:b/>
                <w:bCs/>
                <w:sz w:val="20"/>
                <w:szCs w:val="20"/>
                <w:shd w:val="clear" w:color="auto" w:fill="FAF9F8"/>
              </w:rPr>
              <w:t>Sacrament of Baptism</w:t>
            </w:r>
            <w:r>
              <w:rPr>
                <w:rFonts w:cstheme="minorHAnsi"/>
                <w:sz w:val="20"/>
                <w:szCs w:val="20"/>
                <w:shd w:val="clear" w:color="auto" w:fill="FAF9F8"/>
              </w:rPr>
              <w:t xml:space="preserve"> and the promises made by parents and godparents.</w:t>
            </w:r>
          </w:p>
        </w:tc>
        <w:tc>
          <w:tcPr>
            <w:tcW w:w="2281" w:type="dxa"/>
          </w:tcPr>
          <w:p w14:paraId="7810A488" w14:textId="023AC7F0" w:rsidR="004A629F" w:rsidRPr="00A26102" w:rsidRDefault="004A629F" w:rsidP="004A629F">
            <w:pPr>
              <w:rPr>
                <w:rFonts w:cstheme="minorHAnsi"/>
                <w:b/>
                <w:bCs/>
                <w:sz w:val="20"/>
                <w:szCs w:val="20"/>
                <w:shd w:val="clear" w:color="auto" w:fill="FAF9F8"/>
              </w:rPr>
            </w:pPr>
            <w:r w:rsidRPr="00A26102">
              <w:rPr>
                <w:rFonts w:cstheme="minorHAnsi"/>
                <w:b/>
                <w:bCs/>
                <w:sz w:val="20"/>
                <w:szCs w:val="20"/>
                <w:shd w:val="clear" w:color="auto" w:fill="FAF9F8"/>
              </w:rPr>
              <w:t>Place Value</w:t>
            </w:r>
          </w:p>
          <w:p w14:paraId="6CF982D0" w14:textId="41FF3E95" w:rsidR="004A629F" w:rsidRPr="00A26102" w:rsidRDefault="004A629F" w:rsidP="004A629F">
            <w:pPr>
              <w:rPr>
                <w:rFonts w:cstheme="minorHAnsi"/>
                <w:sz w:val="20"/>
                <w:szCs w:val="20"/>
                <w:shd w:val="clear" w:color="auto" w:fill="FAF9F8"/>
              </w:rPr>
            </w:pPr>
            <w:r w:rsidRPr="00A26102">
              <w:rPr>
                <w:rFonts w:cstheme="minorHAnsi"/>
                <w:sz w:val="20"/>
                <w:szCs w:val="20"/>
                <w:shd w:val="clear" w:color="auto" w:fill="FAF9F8"/>
              </w:rPr>
              <w:t>Students consolidate place value and fluency with numbers by:</w:t>
            </w:r>
          </w:p>
          <w:p w14:paraId="367E3571" w14:textId="5D39E5A9" w:rsidR="004A629F" w:rsidRPr="00A26102" w:rsidRDefault="004A629F" w:rsidP="004A629F">
            <w:pPr>
              <w:pStyle w:val="ListParagraph"/>
              <w:numPr>
                <w:ilvl w:val="0"/>
                <w:numId w:val="3"/>
              </w:numPr>
              <w:rPr>
                <w:rFonts w:cstheme="minorHAnsi"/>
                <w:sz w:val="20"/>
                <w:szCs w:val="20"/>
                <w:shd w:val="clear" w:color="auto" w:fill="FAF9F8"/>
              </w:rPr>
            </w:pPr>
            <w:r w:rsidRPr="00A26102">
              <w:rPr>
                <w:rFonts w:cstheme="minorHAnsi"/>
                <w:sz w:val="20"/>
                <w:szCs w:val="20"/>
                <w:shd w:val="clear" w:color="auto" w:fill="FAF9F8"/>
              </w:rPr>
              <w:t>representing numbers in multiple ways</w:t>
            </w:r>
          </w:p>
          <w:p w14:paraId="44D1BB60" w14:textId="70725B15" w:rsidR="004A629F" w:rsidRPr="00A26102" w:rsidRDefault="004A629F" w:rsidP="004A629F">
            <w:pPr>
              <w:pStyle w:val="ListParagraph"/>
              <w:numPr>
                <w:ilvl w:val="0"/>
                <w:numId w:val="2"/>
              </w:numPr>
              <w:rPr>
                <w:rFonts w:cstheme="minorHAnsi"/>
                <w:sz w:val="20"/>
                <w:szCs w:val="20"/>
                <w:shd w:val="clear" w:color="auto" w:fill="FAF9F8"/>
              </w:rPr>
            </w:pPr>
            <w:r w:rsidRPr="00A26102">
              <w:rPr>
                <w:rFonts w:cstheme="minorHAnsi"/>
                <w:sz w:val="20"/>
                <w:szCs w:val="20"/>
                <w:shd w:val="clear" w:color="auto" w:fill="FAF9F8"/>
              </w:rPr>
              <w:t xml:space="preserve">partitioning numbers into 100s, 10s and 1s. </w:t>
            </w:r>
          </w:p>
          <w:p w14:paraId="2307CA46" w14:textId="71EDDC35" w:rsidR="004A629F" w:rsidRPr="00A26102" w:rsidRDefault="004A629F" w:rsidP="004A629F">
            <w:pPr>
              <w:pStyle w:val="ListParagraph"/>
              <w:numPr>
                <w:ilvl w:val="0"/>
                <w:numId w:val="2"/>
              </w:numPr>
              <w:rPr>
                <w:rFonts w:cstheme="minorHAnsi"/>
                <w:sz w:val="20"/>
                <w:szCs w:val="20"/>
                <w:shd w:val="clear" w:color="auto" w:fill="FAF9F8"/>
              </w:rPr>
            </w:pPr>
            <w:r w:rsidRPr="00A26102">
              <w:rPr>
                <w:rFonts w:cstheme="minorHAnsi"/>
                <w:sz w:val="20"/>
                <w:szCs w:val="20"/>
                <w:shd w:val="clear" w:color="auto" w:fill="FAF9F8"/>
              </w:rPr>
              <w:t>finding 100, 10 and 1 more or less than a 3-digit number.</w:t>
            </w:r>
          </w:p>
          <w:p w14:paraId="4EF7508E" w14:textId="4C04AD6A" w:rsidR="004A629F" w:rsidRPr="00A26102" w:rsidRDefault="004A629F" w:rsidP="004A629F">
            <w:pPr>
              <w:pStyle w:val="ListParagraph"/>
              <w:numPr>
                <w:ilvl w:val="0"/>
                <w:numId w:val="1"/>
              </w:numPr>
              <w:rPr>
                <w:rFonts w:cstheme="minorHAnsi"/>
                <w:sz w:val="20"/>
                <w:szCs w:val="20"/>
                <w:shd w:val="clear" w:color="auto" w:fill="FAF9F8"/>
              </w:rPr>
            </w:pPr>
            <w:r w:rsidRPr="00A26102">
              <w:rPr>
                <w:rFonts w:cstheme="minorHAnsi"/>
                <w:sz w:val="20"/>
                <w:szCs w:val="20"/>
                <w:shd w:val="clear" w:color="auto" w:fill="FAF9F8"/>
              </w:rPr>
              <w:t>compar</w:t>
            </w:r>
            <w:r>
              <w:rPr>
                <w:rFonts w:cstheme="minorHAnsi"/>
                <w:sz w:val="20"/>
                <w:szCs w:val="20"/>
                <w:shd w:val="clear" w:color="auto" w:fill="FAF9F8"/>
              </w:rPr>
              <w:t>ing</w:t>
            </w:r>
            <w:r w:rsidRPr="00A26102">
              <w:rPr>
                <w:rFonts w:cstheme="minorHAnsi"/>
                <w:sz w:val="20"/>
                <w:szCs w:val="20"/>
                <w:shd w:val="clear" w:color="auto" w:fill="FAF9F8"/>
              </w:rPr>
              <w:t xml:space="preserve"> and order</w:t>
            </w:r>
            <w:r>
              <w:rPr>
                <w:rFonts w:cstheme="minorHAnsi"/>
                <w:sz w:val="20"/>
                <w:szCs w:val="20"/>
                <w:shd w:val="clear" w:color="auto" w:fill="FAF9F8"/>
              </w:rPr>
              <w:t>ing</w:t>
            </w:r>
            <w:r w:rsidRPr="00A26102">
              <w:rPr>
                <w:rFonts w:cstheme="minorHAnsi"/>
                <w:sz w:val="20"/>
                <w:szCs w:val="20"/>
                <w:shd w:val="clear" w:color="auto" w:fill="FAF9F8"/>
              </w:rPr>
              <w:t xml:space="preserve"> 3-digit numbers</w:t>
            </w:r>
          </w:p>
          <w:p w14:paraId="2A4FC4DC" w14:textId="6D3F1B5E" w:rsidR="004A629F" w:rsidRPr="00A26102" w:rsidRDefault="004A629F" w:rsidP="004A629F">
            <w:pPr>
              <w:pStyle w:val="ListParagraph"/>
              <w:numPr>
                <w:ilvl w:val="0"/>
                <w:numId w:val="1"/>
              </w:numPr>
              <w:rPr>
                <w:rFonts w:cstheme="minorHAnsi"/>
                <w:sz w:val="20"/>
                <w:szCs w:val="20"/>
                <w:shd w:val="clear" w:color="auto" w:fill="FAF9F8"/>
              </w:rPr>
            </w:pPr>
            <w:r w:rsidRPr="00A26102">
              <w:rPr>
                <w:rFonts w:cstheme="minorHAnsi"/>
                <w:sz w:val="20"/>
                <w:szCs w:val="20"/>
                <w:shd w:val="clear" w:color="auto" w:fill="FAF9F8"/>
              </w:rPr>
              <w:t>understanding the number line to 1,000</w:t>
            </w:r>
          </w:p>
          <w:p w14:paraId="0F2E8EA9" w14:textId="77777777" w:rsidR="004A629F" w:rsidRPr="00A26102" w:rsidRDefault="004A629F" w:rsidP="004A629F">
            <w:pPr>
              <w:pStyle w:val="ListParagraph"/>
              <w:ind w:left="284"/>
              <w:rPr>
                <w:rFonts w:cstheme="minorHAnsi"/>
                <w:sz w:val="20"/>
                <w:szCs w:val="20"/>
                <w:shd w:val="clear" w:color="auto" w:fill="FAF9F8"/>
              </w:rPr>
            </w:pPr>
          </w:p>
          <w:p w14:paraId="1BA486F7" w14:textId="77777777" w:rsidR="004A629F" w:rsidRDefault="004A629F" w:rsidP="004A629F">
            <w:pPr>
              <w:rPr>
                <w:rFonts w:cstheme="minorHAnsi"/>
                <w:b/>
                <w:bCs/>
                <w:sz w:val="20"/>
                <w:szCs w:val="20"/>
                <w:shd w:val="clear" w:color="auto" w:fill="FAF9F8"/>
              </w:rPr>
            </w:pPr>
          </w:p>
          <w:p w14:paraId="4260458C" w14:textId="477CD92E" w:rsidR="004A629F" w:rsidRPr="00A26102" w:rsidRDefault="004A629F" w:rsidP="004A629F">
            <w:pPr>
              <w:rPr>
                <w:rFonts w:cstheme="minorHAnsi"/>
                <w:b/>
                <w:bCs/>
                <w:sz w:val="20"/>
                <w:szCs w:val="20"/>
                <w:shd w:val="clear" w:color="auto" w:fill="FAF9F8"/>
              </w:rPr>
            </w:pPr>
            <w:r w:rsidRPr="00A26102">
              <w:rPr>
                <w:rFonts w:cstheme="minorHAnsi"/>
                <w:b/>
                <w:bCs/>
                <w:sz w:val="20"/>
                <w:szCs w:val="20"/>
                <w:shd w:val="clear" w:color="auto" w:fill="FAF9F8"/>
              </w:rPr>
              <w:t>Addition &amp; Subtraction</w:t>
            </w:r>
          </w:p>
          <w:p w14:paraId="68CE8AFD" w14:textId="4E9B1675" w:rsidR="004A629F" w:rsidRPr="00A26102" w:rsidRDefault="004A629F" w:rsidP="004A629F">
            <w:pPr>
              <w:rPr>
                <w:rFonts w:cstheme="minorHAnsi"/>
                <w:sz w:val="20"/>
                <w:szCs w:val="20"/>
                <w:shd w:val="clear" w:color="auto" w:fill="FAF9F8"/>
              </w:rPr>
            </w:pPr>
            <w:r w:rsidRPr="00A26102">
              <w:rPr>
                <w:rFonts w:cstheme="minorHAnsi"/>
                <w:sz w:val="20"/>
                <w:szCs w:val="20"/>
                <w:shd w:val="clear" w:color="auto" w:fill="FAF9F8"/>
              </w:rPr>
              <w:t xml:space="preserve">Students develop their use of mental methods, diagrams, and place value grids to add to and subtract from </w:t>
            </w:r>
            <w:r>
              <w:rPr>
                <w:rFonts w:cstheme="minorHAnsi"/>
                <w:sz w:val="20"/>
                <w:szCs w:val="20"/>
                <w:shd w:val="clear" w:color="auto" w:fill="FAF9F8"/>
              </w:rPr>
              <w:t>2</w:t>
            </w:r>
            <w:r w:rsidRPr="00A26102">
              <w:rPr>
                <w:rFonts w:cstheme="minorHAnsi"/>
                <w:sz w:val="20"/>
                <w:szCs w:val="20"/>
                <w:shd w:val="clear" w:color="auto" w:fill="FAF9F8"/>
              </w:rPr>
              <w:t xml:space="preserve">-digit numbers. </w:t>
            </w:r>
          </w:p>
          <w:p w14:paraId="437BB2B2" w14:textId="77777777" w:rsidR="004A629F" w:rsidRPr="00A26102" w:rsidRDefault="004A629F" w:rsidP="004A629F">
            <w:pPr>
              <w:rPr>
                <w:rFonts w:cstheme="minorHAnsi"/>
                <w:sz w:val="20"/>
                <w:szCs w:val="20"/>
                <w:shd w:val="clear" w:color="auto" w:fill="FAF9F8"/>
              </w:rPr>
            </w:pPr>
          </w:p>
          <w:p w14:paraId="47AF0257" w14:textId="7755319E" w:rsidR="004A629F" w:rsidRPr="00A26102" w:rsidRDefault="004A629F" w:rsidP="004A629F">
            <w:pPr>
              <w:rPr>
                <w:rFonts w:cstheme="minorHAnsi"/>
                <w:sz w:val="20"/>
                <w:szCs w:val="20"/>
                <w:shd w:val="clear" w:color="auto" w:fill="FAF9F8"/>
              </w:rPr>
            </w:pPr>
          </w:p>
        </w:tc>
        <w:tc>
          <w:tcPr>
            <w:tcW w:w="2219" w:type="dxa"/>
          </w:tcPr>
          <w:p w14:paraId="1CC47488" w14:textId="77777777" w:rsidR="004A629F" w:rsidRPr="00A26102" w:rsidRDefault="004A629F" w:rsidP="004A629F">
            <w:pPr>
              <w:rPr>
                <w:b/>
                <w:sz w:val="20"/>
                <w:szCs w:val="20"/>
              </w:rPr>
            </w:pPr>
            <w:r w:rsidRPr="00A26102">
              <w:rPr>
                <w:b/>
                <w:sz w:val="20"/>
                <w:szCs w:val="20"/>
              </w:rPr>
              <w:t>Reading</w:t>
            </w:r>
          </w:p>
          <w:p w14:paraId="2D402EFF" w14:textId="4A3B57F4" w:rsidR="004A629F" w:rsidRDefault="004A629F" w:rsidP="004A629F">
            <w:pPr>
              <w:rPr>
                <w:bCs/>
                <w:sz w:val="20"/>
                <w:szCs w:val="20"/>
              </w:rPr>
            </w:pPr>
            <w:r>
              <w:rPr>
                <w:bCs/>
                <w:sz w:val="20"/>
                <w:szCs w:val="20"/>
              </w:rPr>
              <w:t xml:space="preserve">‘The True Story of The Three Little Pigs’ offers an opportunity for students to explore an unreliable narrator in an alternative traditional tale. </w:t>
            </w:r>
          </w:p>
          <w:p w14:paraId="61AA180F" w14:textId="2D898ABC" w:rsidR="004A629F" w:rsidRDefault="004A629F" w:rsidP="004A629F">
            <w:pPr>
              <w:rPr>
                <w:bCs/>
                <w:sz w:val="20"/>
                <w:szCs w:val="20"/>
              </w:rPr>
            </w:pPr>
            <w:r>
              <w:rPr>
                <w:bCs/>
                <w:sz w:val="20"/>
                <w:szCs w:val="20"/>
              </w:rPr>
              <w:t xml:space="preserve">Students learn about Black History through ‘The story of the Windrush’. They develop their ability to retrieve information from a text.  </w:t>
            </w:r>
          </w:p>
          <w:p w14:paraId="64472733" w14:textId="77777777" w:rsidR="004A629F" w:rsidRDefault="004A629F" w:rsidP="004A629F">
            <w:pPr>
              <w:rPr>
                <w:bCs/>
                <w:sz w:val="20"/>
                <w:szCs w:val="20"/>
              </w:rPr>
            </w:pPr>
          </w:p>
          <w:p w14:paraId="3757A315" w14:textId="77777777" w:rsidR="004A629F" w:rsidRDefault="004A629F" w:rsidP="004A629F">
            <w:pPr>
              <w:rPr>
                <w:bCs/>
                <w:sz w:val="20"/>
                <w:szCs w:val="20"/>
              </w:rPr>
            </w:pPr>
          </w:p>
          <w:p w14:paraId="3BD65606" w14:textId="15159DF0" w:rsidR="004A629F" w:rsidRPr="00A26102" w:rsidRDefault="004A629F" w:rsidP="004A629F">
            <w:pPr>
              <w:rPr>
                <w:b/>
                <w:sz w:val="20"/>
                <w:szCs w:val="20"/>
              </w:rPr>
            </w:pPr>
            <w:r w:rsidRPr="00A26102">
              <w:rPr>
                <w:b/>
                <w:sz w:val="20"/>
                <w:szCs w:val="20"/>
              </w:rPr>
              <w:t xml:space="preserve">Writing </w:t>
            </w:r>
          </w:p>
          <w:p w14:paraId="05945259" w14:textId="29BBF7E5" w:rsidR="004A629F" w:rsidRPr="004F5B70" w:rsidRDefault="004A629F" w:rsidP="004A629F">
            <w:pPr>
              <w:rPr>
                <w:bCs/>
                <w:sz w:val="20"/>
                <w:szCs w:val="20"/>
              </w:rPr>
            </w:pPr>
            <w:r>
              <w:rPr>
                <w:bCs/>
                <w:sz w:val="20"/>
                <w:szCs w:val="20"/>
              </w:rPr>
              <w:t>Develop their writing in response to a text. Understand and use writing techniques to persuade. Use organisational devices such as headings and paragraphs.</w:t>
            </w:r>
          </w:p>
          <w:p w14:paraId="41509C84" w14:textId="77777777" w:rsidR="004A629F" w:rsidRDefault="004A629F" w:rsidP="004A629F">
            <w:pPr>
              <w:rPr>
                <w:bCs/>
                <w:sz w:val="20"/>
                <w:szCs w:val="20"/>
              </w:rPr>
            </w:pPr>
          </w:p>
          <w:p w14:paraId="2E897C2D" w14:textId="77777777" w:rsidR="004A629F" w:rsidRDefault="004A629F" w:rsidP="004A629F">
            <w:pPr>
              <w:rPr>
                <w:b/>
                <w:sz w:val="20"/>
                <w:szCs w:val="20"/>
              </w:rPr>
            </w:pPr>
            <w:r w:rsidRPr="00A26102">
              <w:rPr>
                <w:b/>
                <w:sz w:val="20"/>
                <w:szCs w:val="20"/>
              </w:rPr>
              <w:t>Spelling</w:t>
            </w:r>
          </w:p>
          <w:p w14:paraId="1FF9A6BD" w14:textId="707B8740" w:rsidR="004A629F" w:rsidRPr="00A26102" w:rsidRDefault="004A629F" w:rsidP="004A629F">
            <w:pPr>
              <w:rPr>
                <w:bCs/>
                <w:sz w:val="20"/>
                <w:szCs w:val="20"/>
              </w:rPr>
            </w:pPr>
            <w:r>
              <w:rPr>
                <w:bCs/>
                <w:sz w:val="20"/>
                <w:szCs w:val="20"/>
              </w:rPr>
              <w:t xml:space="preserve">Students develop their knowledge of adding prefixes and suffixes. </w:t>
            </w:r>
          </w:p>
        </w:tc>
        <w:tc>
          <w:tcPr>
            <w:tcW w:w="2225" w:type="dxa"/>
          </w:tcPr>
          <w:p w14:paraId="3BBCB1E2" w14:textId="77777777" w:rsidR="004A629F" w:rsidRPr="00A26102" w:rsidRDefault="004A629F" w:rsidP="004A629F">
            <w:pPr>
              <w:rPr>
                <w:b/>
                <w:sz w:val="20"/>
                <w:szCs w:val="20"/>
              </w:rPr>
            </w:pPr>
            <w:r w:rsidRPr="00A26102">
              <w:rPr>
                <w:b/>
                <w:sz w:val="20"/>
                <w:szCs w:val="20"/>
              </w:rPr>
              <w:t>Animals and human beings</w:t>
            </w:r>
          </w:p>
          <w:p w14:paraId="40239504" w14:textId="4F8FCA22" w:rsidR="004A629F" w:rsidRDefault="004A629F" w:rsidP="004A629F">
            <w:pPr>
              <w:rPr>
                <w:bCs/>
                <w:sz w:val="20"/>
                <w:szCs w:val="20"/>
              </w:rPr>
            </w:pPr>
            <w:r>
              <w:rPr>
                <w:bCs/>
                <w:sz w:val="20"/>
                <w:szCs w:val="20"/>
              </w:rPr>
              <w:t xml:space="preserve">This unit explores </w:t>
            </w:r>
            <w:r w:rsidRPr="002D13B3">
              <w:rPr>
                <w:bCs/>
                <w:sz w:val="20"/>
                <w:szCs w:val="20"/>
              </w:rPr>
              <w:t>nutrition, healthy eating, skeletons, muscles, and the importance of our various organs</w:t>
            </w:r>
            <w:r>
              <w:rPr>
                <w:bCs/>
                <w:sz w:val="20"/>
                <w:szCs w:val="20"/>
              </w:rPr>
              <w:t>.</w:t>
            </w:r>
          </w:p>
          <w:p w14:paraId="795A6FB0" w14:textId="77777777" w:rsidR="004A629F" w:rsidRDefault="004A629F" w:rsidP="004A629F">
            <w:pPr>
              <w:rPr>
                <w:rFonts w:cstheme="minorHAnsi"/>
              </w:rPr>
            </w:pPr>
          </w:p>
          <w:p w14:paraId="7B90D14B" w14:textId="2C552C1B" w:rsidR="004A629F" w:rsidRPr="004F5B70" w:rsidRDefault="004A629F" w:rsidP="004A629F">
            <w:pPr>
              <w:rPr>
                <w:rFonts w:cstheme="minorHAnsi"/>
                <w:sz w:val="20"/>
                <w:szCs w:val="20"/>
              </w:rPr>
            </w:pPr>
            <w:r w:rsidRPr="004F5B70">
              <w:rPr>
                <w:rFonts w:cstheme="minorHAnsi"/>
                <w:sz w:val="20"/>
                <w:szCs w:val="20"/>
              </w:rPr>
              <w:t xml:space="preserve">Develop an understanding of the right types and amount of nutrition. </w:t>
            </w:r>
          </w:p>
          <w:p w14:paraId="7DBA2F8A" w14:textId="77777777" w:rsidR="004A629F" w:rsidRPr="004F5B70" w:rsidRDefault="004A629F" w:rsidP="004A629F">
            <w:pPr>
              <w:rPr>
                <w:rFonts w:cstheme="minorHAnsi"/>
                <w:sz w:val="20"/>
                <w:szCs w:val="20"/>
              </w:rPr>
            </w:pPr>
          </w:p>
          <w:p w14:paraId="0B57C6B8" w14:textId="2DF24BBC" w:rsidR="004A629F" w:rsidRPr="004F5B70" w:rsidRDefault="004A629F" w:rsidP="004A629F">
            <w:pPr>
              <w:rPr>
                <w:bCs/>
                <w:sz w:val="20"/>
                <w:szCs w:val="20"/>
              </w:rPr>
            </w:pPr>
            <w:r w:rsidRPr="004F5B70">
              <w:rPr>
                <w:rFonts w:cstheme="minorHAnsi"/>
                <w:sz w:val="20"/>
                <w:szCs w:val="20"/>
              </w:rPr>
              <w:t xml:space="preserve">Learn about why some animals and have skeletons and muscles. </w:t>
            </w:r>
          </w:p>
          <w:p w14:paraId="477E600D" w14:textId="5C9B2B4B" w:rsidR="004A629F" w:rsidRPr="002D13B3" w:rsidRDefault="004A629F" w:rsidP="004A629F">
            <w:pPr>
              <w:rPr>
                <w:bCs/>
                <w:sz w:val="20"/>
                <w:szCs w:val="20"/>
              </w:rPr>
            </w:pPr>
          </w:p>
        </w:tc>
        <w:tc>
          <w:tcPr>
            <w:tcW w:w="2141" w:type="dxa"/>
          </w:tcPr>
          <w:p w14:paraId="7CF37C46" w14:textId="77777777" w:rsidR="004A629F" w:rsidRPr="00A26102" w:rsidRDefault="004A629F" w:rsidP="004A629F">
            <w:pPr>
              <w:rPr>
                <w:b/>
                <w:sz w:val="20"/>
                <w:szCs w:val="20"/>
              </w:rPr>
            </w:pPr>
            <w:r w:rsidRPr="00A26102">
              <w:rPr>
                <w:b/>
                <w:sz w:val="20"/>
                <w:szCs w:val="20"/>
              </w:rPr>
              <w:t>Ancient Romans</w:t>
            </w:r>
          </w:p>
          <w:p w14:paraId="08678BB0" w14:textId="410D0F0C" w:rsidR="004A629F" w:rsidRDefault="004A629F" w:rsidP="004A629F">
            <w:pPr>
              <w:rPr>
                <w:bCs/>
                <w:sz w:val="20"/>
                <w:szCs w:val="20"/>
              </w:rPr>
            </w:pPr>
            <w:r w:rsidRPr="002D13B3">
              <w:rPr>
                <w:bCs/>
                <w:sz w:val="20"/>
                <w:szCs w:val="20"/>
              </w:rPr>
              <w:t xml:space="preserve">Students use a timeline for key facts and BC, AD and CE. They </w:t>
            </w:r>
            <w:r>
              <w:rPr>
                <w:bCs/>
                <w:sz w:val="20"/>
                <w:szCs w:val="20"/>
              </w:rPr>
              <w:t xml:space="preserve">discover </w:t>
            </w:r>
            <w:r w:rsidRPr="002D13B3">
              <w:rPr>
                <w:bCs/>
                <w:sz w:val="20"/>
                <w:szCs w:val="20"/>
              </w:rPr>
              <w:t>how Rome became a kingdom</w:t>
            </w:r>
            <w:r>
              <w:rPr>
                <w:bCs/>
                <w:sz w:val="20"/>
                <w:szCs w:val="20"/>
              </w:rPr>
              <w:t xml:space="preserve">, as well as </w:t>
            </w:r>
            <w:r w:rsidRPr="002D13B3">
              <w:rPr>
                <w:bCs/>
                <w:sz w:val="20"/>
                <w:szCs w:val="20"/>
              </w:rPr>
              <w:t>the development</w:t>
            </w:r>
            <w:r>
              <w:rPr>
                <w:bCs/>
                <w:sz w:val="20"/>
                <w:szCs w:val="20"/>
              </w:rPr>
              <w:t xml:space="preserve"> and</w:t>
            </w:r>
            <w:r w:rsidRPr="002D13B3">
              <w:rPr>
                <w:bCs/>
                <w:sz w:val="20"/>
                <w:szCs w:val="20"/>
              </w:rPr>
              <w:t xml:space="preserve"> importance of the Roman Republic.</w:t>
            </w:r>
            <w:r>
              <w:rPr>
                <w:bCs/>
                <w:sz w:val="20"/>
                <w:szCs w:val="20"/>
              </w:rPr>
              <w:t xml:space="preserve"> They will learn about important concepts such as Democracy and Dictatorship, exploring important values for British society.</w:t>
            </w:r>
          </w:p>
          <w:p w14:paraId="56379FD3" w14:textId="0766A333" w:rsidR="004A629F" w:rsidRPr="002D13B3" w:rsidRDefault="004A629F" w:rsidP="004A629F">
            <w:pPr>
              <w:rPr>
                <w:bCs/>
                <w:sz w:val="20"/>
                <w:szCs w:val="20"/>
              </w:rPr>
            </w:pPr>
          </w:p>
        </w:tc>
        <w:tc>
          <w:tcPr>
            <w:tcW w:w="1833" w:type="dxa"/>
          </w:tcPr>
          <w:p w14:paraId="069CC0A8" w14:textId="77777777" w:rsidR="004A629F" w:rsidRDefault="004A629F" w:rsidP="004A629F">
            <w:pPr>
              <w:rPr>
                <w:b/>
                <w:bCs/>
                <w:sz w:val="20"/>
                <w:szCs w:val="20"/>
                <w:lang w:val="fr-FR"/>
              </w:rPr>
            </w:pPr>
            <w:r>
              <w:rPr>
                <w:b/>
                <w:bCs/>
                <w:sz w:val="20"/>
                <w:szCs w:val="20"/>
                <w:lang w:val="fr-FR"/>
              </w:rPr>
              <w:t>Dans ma salle de classe :</w:t>
            </w:r>
          </w:p>
          <w:p w14:paraId="4697AF58" w14:textId="77777777" w:rsidR="004A629F" w:rsidRDefault="004A629F" w:rsidP="004A629F">
            <w:pPr>
              <w:rPr>
                <w:sz w:val="20"/>
                <w:szCs w:val="20"/>
              </w:rPr>
            </w:pPr>
            <w:r>
              <w:rPr>
                <w:sz w:val="20"/>
                <w:szCs w:val="20"/>
              </w:rPr>
              <w:t xml:space="preserve">Students will learn classroom commands and be able to describe what is in their pencil case, using colours, both verbally and in writing. </w:t>
            </w:r>
          </w:p>
          <w:p w14:paraId="442E934B" w14:textId="77777777" w:rsidR="004A629F" w:rsidRDefault="004A629F" w:rsidP="004A629F">
            <w:pPr>
              <w:rPr>
                <w:sz w:val="20"/>
                <w:szCs w:val="20"/>
              </w:rPr>
            </w:pPr>
          </w:p>
          <w:p w14:paraId="49D5734C" w14:textId="77777777" w:rsidR="004A629F" w:rsidRDefault="004A629F" w:rsidP="004A629F">
            <w:pPr>
              <w:rPr>
                <w:sz w:val="20"/>
                <w:szCs w:val="20"/>
              </w:rPr>
            </w:pPr>
          </w:p>
          <w:p w14:paraId="1CB4F64A" w14:textId="77777777" w:rsidR="004A629F" w:rsidRDefault="004A629F" w:rsidP="004A629F">
            <w:pPr>
              <w:rPr>
                <w:sz w:val="20"/>
                <w:szCs w:val="20"/>
              </w:rPr>
            </w:pPr>
          </w:p>
          <w:p w14:paraId="655939E4" w14:textId="77777777" w:rsidR="004A629F" w:rsidRDefault="004A629F" w:rsidP="004A629F">
            <w:pPr>
              <w:rPr>
                <w:sz w:val="20"/>
                <w:szCs w:val="20"/>
              </w:rPr>
            </w:pPr>
          </w:p>
          <w:p w14:paraId="2EFB37F9" w14:textId="0481AD14" w:rsidR="004A629F" w:rsidRPr="001C3032" w:rsidRDefault="004A629F" w:rsidP="004A629F">
            <w:pPr>
              <w:rPr>
                <w:sz w:val="20"/>
                <w:szCs w:val="20"/>
              </w:rPr>
            </w:pPr>
          </w:p>
        </w:tc>
      </w:tr>
      <w:tr w:rsidR="004A629F" w14:paraId="7CC9D3FA" w14:textId="77777777" w:rsidTr="007D4859">
        <w:trPr>
          <w:trHeight w:val="1500"/>
        </w:trPr>
        <w:tc>
          <w:tcPr>
            <w:tcW w:w="1423" w:type="dxa"/>
            <w:shd w:val="clear" w:color="auto" w:fill="FFC000"/>
          </w:tcPr>
          <w:p w14:paraId="42D1A9F0" w14:textId="0B8F95A2" w:rsidR="004A629F" w:rsidRPr="008D4C83" w:rsidRDefault="004A629F" w:rsidP="004A629F">
            <w:pPr>
              <w:rPr>
                <w:b/>
                <w:bCs/>
                <w:sz w:val="28"/>
                <w:szCs w:val="28"/>
              </w:rPr>
            </w:pPr>
            <w:r>
              <w:rPr>
                <w:b/>
                <w:bCs/>
                <w:sz w:val="28"/>
                <w:szCs w:val="28"/>
              </w:rPr>
              <w:t>Half Term 2</w:t>
            </w:r>
          </w:p>
          <w:p w14:paraId="4E16D7F1" w14:textId="590EB520" w:rsidR="004A629F" w:rsidRPr="008D4C83" w:rsidRDefault="004A629F" w:rsidP="004A629F">
            <w:pPr>
              <w:rPr>
                <w:b/>
                <w:bCs/>
                <w:sz w:val="28"/>
                <w:szCs w:val="28"/>
              </w:rPr>
            </w:pPr>
          </w:p>
        </w:tc>
        <w:tc>
          <w:tcPr>
            <w:tcW w:w="1826" w:type="dxa"/>
          </w:tcPr>
          <w:p w14:paraId="629038CF" w14:textId="77777777" w:rsidR="004A629F" w:rsidRDefault="004A629F" w:rsidP="004A629F">
            <w:pPr>
              <w:rPr>
                <w:b/>
              </w:rPr>
            </w:pPr>
            <w:r>
              <w:rPr>
                <w:b/>
              </w:rPr>
              <w:t>Mary, Mother of God</w:t>
            </w:r>
          </w:p>
          <w:p w14:paraId="0C95816A" w14:textId="28F8B026" w:rsidR="004A629F" w:rsidRPr="0080237C" w:rsidRDefault="004A629F" w:rsidP="004A629F">
            <w:pPr>
              <w:rPr>
                <w:bCs/>
              </w:rPr>
            </w:pPr>
            <w:r>
              <w:rPr>
                <w:bCs/>
              </w:rPr>
              <w:t xml:space="preserve">Throughout this Half Term, boys will know that God chose Mary to be the </w:t>
            </w:r>
            <w:proofErr w:type="gramStart"/>
            <w:r>
              <w:rPr>
                <w:bCs/>
              </w:rPr>
              <w:t>Mother</w:t>
            </w:r>
            <w:proofErr w:type="gramEnd"/>
            <w:r>
              <w:rPr>
                <w:bCs/>
              </w:rPr>
              <w:t xml:space="preserve"> of His Son and learn about the importance of being chosen. They will also study the mystery of the Incarnation and explore the importance of Advent. In the build up to the festive season they will also know about the birth of Jesus and explore the story of the wise men and the gifts they gave.</w:t>
            </w:r>
          </w:p>
        </w:tc>
        <w:tc>
          <w:tcPr>
            <w:tcW w:w="2281" w:type="dxa"/>
          </w:tcPr>
          <w:p w14:paraId="2D8B8233" w14:textId="5160E09B" w:rsidR="004A629F" w:rsidRPr="00CA5457" w:rsidRDefault="004A629F" w:rsidP="004A629F">
            <w:pPr>
              <w:rPr>
                <w:b/>
              </w:rPr>
            </w:pPr>
            <w:r w:rsidRPr="00CA5457">
              <w:rPr>
                <w:b/>
              </w:rPr>
              <w:t>Addition &amp; Subtraction</w:t>
            </w:r>
          </w:p>
          <w:p w14:paraId="75CBABDC" w14:textId="7F9FB5FB" w:rsidR="004A629F" w:rsidRPr="00651979" w:rsidRDefault="004A629F" w:rsidP="004A629F">
            <w:pPr>
              <w:rPr>
                <w:rFonts w:cstheme="minorHAnsi"/>
                <w:sz w:val="20"/>
                <w:szCs w:val="20"/>
                <w:shd w:val="clear" w:color="auto" w:fill="FAF9F8"/>
              </w:rPr>
            </w:pPr>
            <w:r w:rsidRPr="00651979">
              <w:rPr>
                <w:bCs/>
                <w:sz w:val="20"/>
                <w:szCs w:val="20"/>
              </w:rPr>
              <w:t xml:space="preserve">Students build confidence when calculating numbers. </w:t>
            </w:r>
            <w:r w:rsidRPr="00651979">
              <w:rPr>
                <w:rFonts w:cstheme="minorHAnsi"/>
                <w:sz w:val="20"/>
                <w:szCs w:val="20"/>
                <w:shd w:val="clear" w:color="auto" w:fill="FAF9F8"/>
              </w:rPr>
              <w:t xml:space="preserve"> They will understand where an exchange was necessary, and how this relates to bridging a ten or hundred. They work on calculations involving 2 digit and 3-digit numbers. </w:t>
            </w:r>
          </w:p>
          <w:p w14:paraId="7479C4AB" w14:textId="77777777" w:rsidR="004A629F" w:rsidRDefault="004A629F" w:rsidP="004A629F">
            <w:pPr>
              <w:rPr>
                <w:rFonts w:cstheme="minorHAnsi"/>
                <w:sz w:val="20"/>
                <w:szCs w:val="20"/>
                <w:shd w:val="clear" w:color="auto" w:fill="FAF9F8"/>
              </w:rPr>
            </w:pPr>
          </w:p>
          <w:p w14:paraId="3C69F22F" w14:textId="44455B6C" w:rsidR="004A629F" w:rsidRPr="00C629C4" w:rsidRDefault="004A629F" w:rsidP="004A629F">
            <w:pPr>
              <w:rPr>
                <w:rFonts w:cstheme="minorHAnsi"/>
                <w:b/>
                <w:bCs/>
                <w:sz w:val="20"/>
                <w:szCs w:val="20"/>
                <w:shd w:val="clear" w:color="auto" w:fill="FAF9F8"/>
              </w:rPr>
            </w:pPr>
            <w:r w:rsidRPr="00C629C4">
              <w:rPr>
                <w:rFonts w:cstheme="minorHAnsi"/>
                <w:b/>
                <w:bCs/>
                <w:sz w:val="20"/>
                <w:szCs w:val="20"/>
                <w:shd w:val="clear" w:color="auto" w:fill="FAF9F8"/>
              </w:rPr>
              <w:t>Length &amp; Perimeter</w:t>
            </w:r>
          </w:p>
          <w:p w14:paraId="15B278E2" w14:textId="78E397E4" w:rsidR="004A629F" w:rsidRPr="008B79FC" w:rsidRDefault="004A629F" w:rsidP="004A629F">
            <w:pPr>
              <w:rPr>
                <w:bCs/>
                <w:sz w:val="24"/>
                <w:szCs w:val="24"/>
              </w:rPr>
            </w:pPr>
            <w:r>
              <w:t xml:space="preserve">In this topic we build on the boys understanding of centimetres and metres, as well as </w:t>
            </w:r>
            <w:r>
              <w:rPr>
                <w:bCs/>
                <w:sz w:val="20"/>
                <w:szCs w:val="20"/>
              </w:rPr>
              <w:t>introducing them to millimetres. They investigate length, reading scales, and measuring p</w:t>
            </w:r>
            <w:r w:rsidRPr="002D13B3">
              <w:rPr>
                <w:bCs/>
                <w:sz w:val="20"/>
                <w:szCs w:val="20"/>
              </w:rPr>
              <w:t>erimeter</w:t>
            </w:r>
            <w:r>
              <w:rPr>
                <w:bCs/>
                <w:sz w:val="20"/>
                <w:szCs w:val="20"/>
              </w:rPr>
              <w:t xml:space="preserve">. </w:t>
            </w:r>
          </w:p>
          <w:p w14:paraId="5D671BAE" w14:textId="3067B5B4" w:rsidR="004A629F" w:rsidRPr="002D13B3" w:rsidRDefault="004A629F" w:rsidP="004A629F">
            <w:pPr>
              <w:rPr>
                <w:bCs/>
                <w:sz w:val="28"/>
                <w:szCs w:val="28"/>
              </w:rPr>
            </w:pPr>
          </w:p>
        </w:tc>
        <w:tc>
          <w:tcPr>
            <w:tcW w:w="2219" w:type="dxa"/>
          </w:tcPr>
          <w:p w14:paraId="72CCE922" w14:textId="746D350B" w:rsidR="004A629F" w:rsidRDefault="004A629F" w:rsidP="004A629F">
            <w:pPr>
              <w:rPr>
                <w:b/>
                <w:sz w:val="20"/>
                <w:szCs w:val="20"/>
              </w:rPr>
            </w:pPr>
            <w:r>
              <w:rPr>
                <w:b/>
                <w:sz w:val="20"/>
                <w:szCs w:val="20"/>
              </w:rPr>
              <w:t>Narrative</w:t>
            </w:r>
          </w:p>
          <w:p w14:paraId="277BE97E" w14:textId="735300CF" w:rsidR="004A629F" w:rsidRDefault="004A629F" w:rsidP="004A629F">
            <w:pPr>
              <w:rPr>
                <w:bCs/>
                <w:sz w:val="20"/>
                <w:szCs w:val="20"/>
              </w:rPr>
            </w:pPr>
            <w:r>
              <w:rPr>
                <w:bCs/>
                <w:sz w:val="20"/>
                <w:szCs w:val="20"/>
              </w:rPr>
              <w:t xml:space="preserve">We </w:t>
            </w:r>
            <w:r w:rsidRPr="002D13B3">
              <w:rPr>
                <w:bCs/>
                <w:sz w:val="20"/>
                <w:szCs w:val="20"/>
              </w:rPr>
              <w:t>explor</w:t>
            </w:r>
            <w:r>
              <w:rPr>
                <w:bCs/>
                <w:sz w:val="20"/>
                <w:szCs w:val="20"/>
              </w:rPr>
              <w:t>e</w:t>
            </w:r>
            <w:r w:rsidRPr="002D13B3">
              <w:rPr>
                <w:bCs/>
                <w:sz w:val="20"/>
                <w:szCs w:val="20"/>
              </w:rPr>
              <w:t xml:space="preserve"> </w:t>
            </w:r>
            <w:r>
              <w:rPr>
                <w:bCs/>
                <w:sz w:val="20"/>
                <w:szCs w:val="20"/>
              </w:rPr>
              <w:t xml:space="preserve">contemporary </w:t>
            </w:r>
            <w:r w:rsidRPr="002D13B3">
              <w:rPr>
                <w:bCs/>
                <w:sz w:val="20"/>
                <w:szCs w:val="20"/>
              </w:rPr>
              <w:t>narrative</w:t>
            </w:r>
            <w:r>
              <w:rPr>
                <w:bCs/>
                <w:sz w:val="20"/>
                <w:szCs w:val="20"/>
              </w:rPr>
              <w:t xml:space="preserve"> through a picture book</w:t>
            </w:r>
            <w:r w:rsidRPr="002D13B3">
              <w:rPr>
                <w:bCs/>
                <w:sz w:val="20"/>
                <w:szCs w:val="20"/>
              </w:rPr>
              <w:t xml:space="preserve"> “The King Who Banned the Dark”, in which </w:t>
            </w:r>
            <w:r>
              <w:rPr>
                <w:bCs/>
                <w:sz w:val="20"/>
                <w:szCs w:val="20"/>
              </w:rPr>
              <w:t>the boys</w:t>
            </w:r>
            <w:r w:rsidRPr="002D13B3">
              <w:rPr>
                <w:bCs/>
                <w:sz w:val="20"/>
                <w:szCs w:val="20"/>
              </w:rPr>
              <w:t xml:space="preserve"> plan and </w:t>
            </w:r>
            <w:r>
              <w:rPr>
                <w:bCs/>
                <w:sz w:val="20"/>
                <w:szCs w:val="20"/>
              </w:rPr>
              <w:t>write an innovated</w:t>
            </w:r>
            <w:r w:rsidRPr="002D13B3">
              <w:rPr>
                <w:bCs/>
                <w:sz w:val="20"/>
                <w:szCs w:val="20"/>
              </w:rPr>
              <w:t xml:space="preserve"> version.</w:t>
            </w:r>
            <w:r>
              <w:rPr>
                <w:bCs/>
                <w:sz w:val="20"/>
                <w:szCs w:val="20"/>
              </w:rPr>
              <w:t xml:space="preserve"> They begin to learn</w:t>
            </w:r>
            <w:r w:rsidRPr="002D13B3">
              <w:rPr>
                <w:bCs/>
                <w:sz w:val="20"/>
                <w:szCs w:val="20"/>
              </w:rPr>
              <w:t xml:space="preserve"> </w:t>
            </w:r>
            <w:r>
              <w:rPr>
                <w:bCs/>
                <w:sz w:val="20"/>
                <w:szCs w:val="20"/>
              </w:rPr>
              <w:t>about using direct speech.</w:t>
            </w:r>
          </w:p>
          <w:p w14:paraId="79F0A46A" w14:textId="77777777" w:rsidR="004A629F" w:rsidRDefault="004A629F" w:rsidP="004A629F">
            <w:pPr>
              <w:rPr>
                <w:bCs/>
                <w:sz w:val="20"/>
                <w:szCs w:val="20"/>
              </w:rPr>
            </w:pPr>
          </w:p>
          <w:p w14:paraId="5F278532" w14:textId="77777777" w:rsidR="004A629F" w:rsidRDefault="004A629F" w:rsidP="004A629F">
            <w:pPr>
              <w:rPr>
                <w:b/>
                <w:sz w:val="20"/>
                <w:szCs w:val="20"/>
              </w:rPr>
            </w:pPr>
            <w:r w:rsidRPr="00651979">
              <w:rPr>
                <w:b/>
                <w:sz w:val="20"/>
                <w:szCs w:val="20"/>
              </w:rPr>
              <w:t>Poetry</w:t>
            </w:r>
          </w:p>
          <w:p w14:paraId="4C2EDE95" w14:textId="77777777" w:rsidR="004A629F" w:rsidRDefault="004A629F" w:rsidP="004A629F">
            <w:pPr>
              <w:rPr>
                <w:sz w:val="20"/>
                <w:szCs w:val="20"/>
              </w:rPr>
            </w:pPr>
            <w:r>
              <w:rPr>
                <w:sz w:val="20"/>
                <w:szCs w:val="20"/>
              </w:rPr>
              <w:t xml:space="preserve">Students begin to </w:t>
            </w:r>
            <w:r w:rsidRPr="00651979">
              <w:rPr>
                <w:sz w:val="20"/>
                <w:szCs w:val="20"/>
              </w:rPr>
              <w:t>recognise different forms of poetry</w:t>
            </w:r>
            <w:r>
              <w:rPr>
                <w:sz w:val="20"/>
                <w:szCs w:val="20"/>
              </w:rPr>
              <w:t xml:space="preserve"> from a popular anthology ‘Werewolf Club Rules’. They work on identifying</w:t>
            </w:r>
            <w:r w:rsidRPr="6F762078">
              <w:rPr>
                <w:sz w:val="20"/>
                <w:szCs w:val="20"/>
              </w:rPr>
              <w:t xml:space="preserve"> </w:t>
            </w:r>
            <w:r>
              <w:rPr>
                <w:sz w:val="20"/>
                <w:szCs w:val="20"/>
              </w:rPr>
              <w:t xml:space="preserve">the </w:t>
            </w:r>
            <w:r w:rsidRPr="6F762078">
              <w:rPr>
                <w:sz w:val="20"/>
                <w:szCs w:val="20"/>
              </w:rPr>
              <w:t>themes and conventions</w:t>
            </w:r>
            <w:r>
              <w:rPr>
                <w:sz w:val="20"/>
                <w:szCs w:val="20"/>
              </w:rPr>
              <w:t xml:space="preserve"> used by this year’s Children’s Laureate Joseph Coelho. They develop their own poetry responses culminating in a performance.</w:t>
            </w:r>
          </w:p>
          <w:p w14:paraId="3A657945" w14:textId="77777777" w:rsidR="004A629F" w:rsidRDefault="004A629F" w:rsidP="004A629F">
            <w:pPr>
              <w:rPr>
                <w:rFonts w:eastAsiaTheme="minorEastAsia"/>
                <w:b/>
                <w:sz w:val="20"/>
                <w:szCs w:val="20"/>
              </w:rPr>
            </w:pPr>
          </w:p>
          <w:p w14:paraId="1FFC1A7B" w14:textId="77777777" w:rsidR="004A629F" w:rsidRDefault="004A629F" w:rsidP="004A629F">
            <w:pPr>
              <w:rPr>
                <w:rFonts w:eastAsiaTheme="minorEastAsia"/>
                <w:b/>
                <w:sz w:val="20"/>
                <w:szCs w:val="20"/>
              </w:rPr>
            </w:pPr>
            <w:r>
              <w:rPr>
                <w:rFonts w:eastAsiaTheme="minorEastAsia"/>
                <w:b/>
                <w:sz w:val="20"/>
                <w:szCs w:val="20"/>
              </w:rPr>
              <w:t>Spelling</w:t>
            </w:r>
          </w:p>
          <w:p w14:paraId="579DC7F6" w14:textId="667F1F82" w:rsidR="004A629F" w:rsidRPr="005F5E73" w:rsidRDefault="004A629F" w:rsidP="004A629F">
            <w:pPr>
              <w:rPr>
                <w:rFonts w:eastAsiaTheme="minorEastAsia"/>
                <w:bCs/>
                <w:sz w:val="20"/>
                <w:szCs w:val="20"/>
              </w:rPr>
            </w:pPr>
            <w:r>
              <w:rPr>
                <w:rFonts w:eastAsiaTheme="minorEastAsia"/>
                <w:bCs/>
                <w:sz w:val="20"/>
                <w:szCs w:val="20"/>
              </w:rPr>
              <w:t>Suffixes and homophones</w:t>
            </w:r>
          </w:p>
        </w:tc>
        <w:tc>
          <w:tcPr>
            <w:tcW w:w="2225" w:type="dxa"/>
          </w:tcPr>
          <w:p w14:paraId="6C662607" w14:textId="77777777" w:rsidR="004A629F" w:rsidRPr="004F5B70" w:rsidRDefault="004A629F" w:rsidP="004A629F">
            <w:pPr>
              <w:rPr>
                <w:b/>
                <w:sz w:val="20"/>
                <w:szCs w:val="20"/>
              </w:rPr>
            </w:pPr>
            <w:r w:rsidRPr="004F5B70">
              <w:rPr>
                <w:b/>
                <w:sz w:val="20"/>
                <w:szCs w:val="20"/>
              </w:rPr>
              <w:t>Light and Dark.</w:t>
            </w:r>
          </w:p>
          <w:p w14:paraId="707FCA5B" w14:textId="25CDCF82" w:rsidR="004A629F" w:rsidRDefault="004A629F" w:rsidP="004A629F">
            <w:pPr>
              <w:rPr>
                <w:bCs/>
                <w:sz w:val="20"/>
                <w:szCs w:val="20"/>
              </w:rPr>
            </w:pPr>
            <w:r w:rsidRPr="002D13B3">
              <w:rPr>
                <w:bCs/>
                <w:sz w:val="20"/>
                <w:szCs w:val="20"/>
              </w:rPr>
              <w:t xml:space="preserve">Recognise that light sources are natural and manmade. </w:t>
            </w:r>
          </w:p>
          <w:p w14:paraId="4776CF3B" w14:textId="77777777" w:rsidR="004A629F" w:rsidRDefault="004A629F" w:rsidP="004A629F">
            <w:pPr>
              <w:rPr>
                <w:bCs/>
                <w:sz w:val="20"/>
                <w:szCs w:val="20"/>
              </w:rPr>
            </w:pPr>
          </w:p>
          <w:p w14:paraId="5B0D1BD5" w14:textId="04040738" w:rsidR="004A629F" w:rsidRPr="002D13B3" w:rsidRDefault="004A629F" w:rsidP="004A629F">
            <w:pPr>
              <w:rPr>
                <w:bCs/>
                <w:sz w:val="20"/>
                <w:szCs w:val="20"/>
              </w:rPr>
            </w:pPr>
            <w:r>
              <w:rPr>
                <w:bCs/>
                <w:sz w:val="20"/>
                <w:szCs w:val="20"/>
              </w:rPr>
              <w:t>Students i</w:t>
            </w:r>
            <w:r w:rsidRPr="002D13B3">
              <w:rPr>
                <w:bCs/>
                <w:sz w:val="20"/>
                <w:szCs w:val="20"/>
              </w:rPr>
              <w:t xml:space="preserve">nvestigate how light travels and record findings carefully using scientific terms and charts. </w:t>
            </w:r>
            <w:r>
              <w:rPr>
                <w:bCs/>
                <w:sz w:val="20"/>
                <w:szCs w:val="20"/>
              </w:rPr>
              <w:t>They investigate</w:t>
            </w:r>
            <w:r w:rsidRPr="002D13B3">
              <w:rPr>
                <w:bCs/>
                <w:sz w:val="20"/>
                <w:szCs w:val="20"/>
              </w:rPr>
              <w:t xml:space="preserve"> reflection, how different surfaces react and how the reflection of light enables us to see as well as the importance of sun protection.</w:t>
            </w:r>
            <w:r>
              <w:rPr>
                <w:bCs/>
                <w:sz w:val="20"/>
                <w:szCs w:val="20"/>
              </w:rPr>
              <w:t xml:space="preserve"> </w:t>
            </w:r>
            <w:r w:rsidRPr="002D13B3">
              <w:rPr>
                <w:bCs/>
                <w:sz w:val="20"/>
                <w:szCs w:val="20"/>
              </w:rPr>
              <w:t>Also,</w:t>
            </w:r>
            <w:r>
              <w:rPr>
                <w:bCs/>
                <w:sz w:val="20"/>
                <w:szCs w:val="20"/>
              </w:rPr>
              <w:t xml:space="preserve"> they</w:t>
            </w:r>
            <w:r w:rsidRPr="002D13B3">
              <w:rPr>
                <w:bCs/>
                <w:sz w:val="20"/>
                <w:szCs w:val="20"/>
              </w:rPr>
              <w:t xml:space="preserve"> investigate how shadows are formed and differ using measuring and graphs.</w:t>
            </w:r>
          </w:p>
        </w:tc>
        <w:tc>
          <w:tcPr>
            <w:tcW w:w="2141" w:type="dxa"/>
          </w:tcPr>
          <w:p w14:paraId="7439FCF9" w14:textId="77777777" w:rsidR="004A629F" w:rsidRPr="002E09E4" w:rsidRDefault="004A629F" w:rsidP="004A629F">
            <w:pPr>
              <w:rPr>
                <w:b/>
                <w:sz w:val="20"/>
                <w:szCs w:val="20"/>
              </w:rPr>
            </w:pPr>
            <w:r w:rsidRPr="002E09E4">
              <w:rPr>
                <w:b/>
                <w:sz w:val="20"/>
                <w:szCs w:val="20"/>
              </w:rPr>
              <w:t>Roman Republic</w:t>
            </w:r>
          </w:p>
          <w:p w14:paraId="20F190B3" w14:textId="0741DC2C" w:rsidR="004A629F" w:rsidRPr="002D13B3" w:rsidRDefault="004A629F" w:rsidP="004A629F">
            <w:pPr>
              <w:rPr>
                <w:bCs/>
                <w:sz w:val="20"/>
                <w:szCs w:val="20"/>
              </w:rPr>
            </w:pPr>
            <w:r w:rsidRPr="002D13B3">
              <w:rPr>
                <w:bCs/>
                <w:sz w:val="20"/>
                <w:szCs w:val="20"/>
              </w:rPr>
              <w:t>We focus on the growth in power and size of the Roman Republic through stories and key battles such as Hannibal and The Punic Wars. The boys learn more about the daily life of the Romans</w:t>
            </w:r>
            <w:r>
              <w:rPr>
                <w:bCs/>
                <w:sz w:val="20"/>
                <w:szCs w:val="20"/>
              </w:rPr>
              <w:t xml:space="preserve"> and will visit Verulamium to handle important artefacts to develop and deepen their understanding. They participate in ‘Roman Day’ to role play and experience life as a Roman.</w:t>
            </w:r>
          </w:p>
        </w:tc>
        <w:tc>
          <w:tcPr>
            <w:tcW w:w="1833" w:type="dxa"/>
          </w:tcPr>
          <w:p w14:paraId="2B0EC4D5" w14:textId="77777777" w:rsidR="004A629F" w:rsidRDefault="004A629F" w:rsidP="004A629F">
            <w:pPr>
              <w:rPr>
                <w:b/>
                <w:bCs/>
                <w:sz w:val="20"/>
                <w:szCs w:val="20"/>
                <w:lang w:val="fr-FR"/>
              </w:rPr>
            </w:pPr>
            <w:r>
              <w:rPr>
                <w:b/>
                <w:bCs/>
                <w:sz w:val="20"/>
                <w:szCs w:val="20"/>
                <w:lang w:val="fr-FR"/>
              </w:rPr>
              <w:t xml:space="preserve">Dans ma salle de </w:t>
            </w:r>
            <w:proofErr w:type="gramStart"/>
            <w:r>
              <w:rPr>
                <w:b/>
                <w:bCs/>
                <w:sz w:val="20"/>
                <w:szCs w:val="20"/>
                <w:lang w:val="fr-FR"/>
              </w:rPr>
              <w:t>classe:</w:t>
            </w:r>
            <w:proofErr w:type="gramEnd"/>
          </w:p>
          <w:p w14:paraId="70A1F385" w14:textId="77777777" w:rsidR="004A629F" w:rsidRDefault="004A629F" w:rsidP="004A629F">
            <w:pPr>
              <w:rPr>
                <w:sz w:val="20"/>
                <w:szCs w:val="20"/>
              </w:rPr>
            </w:pPr>
            <w:r>
              <w:rPr>
                <w:sz w:val="20"/>
                <w:szCs w:val="20"/>
              </w:rPr>
              <w:t>Students will be introduced to singular adjective agreements (using colours) and be able to say how many of a thing they have</w:t>
            </w:r>
            <w:r>
              <w:rPr>
                <w:sz w:val="24"/>
                <w:szCs w:val="24"/>
              </w:rPr>
              <w:t>.</w:t>
            </w:r>
          </w:p>
          <w:p w14:paraId="100834D9" w14:textId="77777777" w:rsidR="004A629F" w:rsidRDefault="004A629F" w:rsidP="004A629F">
            <w:pPr>
              <w:rPr>
                <w:sz w:val="20"/>
                <w:szCs w:val="20"/>
              </w:rPr>
            </w:pPr>
          </w:p>
          <w:p w14:paraId="25E0224E" w14:textId="77777777" w:rsidR="004A629F" w:rsidRDefault="004A629F" w:rsidP="004A629F">
            <w:pPr>
              <w:rPr>
                <w:sz w:val="20"/>
                <w:szCs w:val="20"/>
              </w:rPr>
            </w:pPr>
          </w:p>
          <w:p w14:paraId="2290CA07" w14:textId="77777777" w:rsidR="004A629F" w:rsidRDefault="004A629F" w:rsidP="004A629F">
            <w:pPr>
              <w:rPr>
                <w:sz w:val="20"/>
                <w:szCs w:val="20"/>
              </w:rPr>
            </w:pPr>
          </w:p>
          <w:p w14:paraId="6E48E017" w14:textId="33476CDF" w:rsidR="004A629F" w:rsidRPr="001C3032" w:rsidRDefault="004A629F" w:rsidP="004A629F">
            <w:pPr>
              <w:rPr>
                <w:sz w:val="20"/>
                <w:szCs w:val="20"/>
              </w:rPr>
            </w:pPr>
          </w:p>
        </w:tc>
      </w:tr>
      <w:tr w:rsidR="004A629F" w14:paraId="5DB22CF7" w14:textId="77777777" w:rsidTr="007D4859">
        <w:trPr>
          <w:trHeight w:val="699"/>
        </w:trPr>
        <w:tc>
          <w:tcPr>
            <w:tcW w:w="1423" w:type="dxa"/>
            <w:shd w:val="clear" w:color="auto" w:fill="FFC000"/>
          </w:tcPr>
          <w:p w14:paraId="14E81108" w14:textId="6C6DE08B" w:rsidR="004A629F" w:rsidRPr="008D4C83" w:rsidRDefault="004A629F" w:rsidP="004A629F">
            <w:pPr>
              <w:rPr>
                <w:b/>
                <w:bCs/>
                <w:sz w:val="28"/>
                <w:szCs w:val="28"/>
              </w:rPr>
            </w:pPr>
            <w:r>
              <w:rPr>
                <w:b/>
                <w:bCs/>
                <w:sz w:val="28"/>
                <w:szCs w:val="28"/>
              </w:rPr>
              <w:t>Half Term 3</w:t>
            </w:r>
          </w:p>
          <w:p w14:paraId="6C07B499" w14:textId="77777777" w:rsidR="004A629F" w:rsidRPr="008D4C83" w:rsidRDefault="004A629F" w:rsidP="004A629F">
            <w:pPr>
              <w:rPr>
                <w:b/>
                <w:bCs/>
                <w:sz w:val="28"/>
                <w:szCs w:val="28"/>
              </w:rPr>
            </w:pPr>
          </w:p>
          <w:p w14:paraId="15B6130D" w14:textId="20EA5AAB" w:rsidR="004A629F" w:rsidRPr="008D4C83" w:rsidRDefault="004A629F" w:rsidP="004A629F">
            <w:pPr>
              <w:rPr>
                <w:b/>
                <w:bCs/>
                <w:sz w:val="28"/>
                <w:szCs w:val="28"/>
              </w:rPr>
            </w:pPr>
          </w:p>
          <w:p w14:paraId="59A513E8" w14:textId="2CF9978E" w:rsidR="004A629F" w:rsidRPr="008D4C83" w:rsidRDefault="004A629F" w:rsidP="004A629F">
            <w:pPr>
              <w:rPr>
                <w:b/>
                <w:bCs/>
                <w:sz w:val="28"/>
                <w:szCs w:val="28"/>
              </w:rPr>
            </w:pPr>
          </w:p>
          <w:p w14:paraId="7E37E81E" w14:textId="41D0B651" w:rsidR="004A629F" w:rsidRPr="008D4C83" w:rsidRDefault="004A629F" w:rsidP="004A629F">
            <w:pPr>
              <w:rPr>
                <w:b/>
                <w:bCs/>
                <w:sz w:val="28"/>
                <w:szCs w:val="28"/>
              </w:rPr>
            </w:pPr>
          </w:p>
          <w:p w14:paraId="7EEF1F28" w14:textId="77777777" w:rsidR="004A629F" w:rsidRPr="008D4C83" w:rsidRDefault="004A629F" w:rsidP="004A629F">
            <w:pPr>
              <w:rPr>
                <w:b/>
                <w:bCs/>
                <w:sz w:val="28"/>
                <w:szCs w:val="28"/>
              </w:rPr>
            </w:pPr>
          </w:p>
          <w:p w14:paraId="437F12BF" w14:textId="77777777" w:rsidR="004A629F" w:rsidRPr="008D4C83" w:rsidRDefault="004A629F" w:rsidP="004A629F">
            <w:pPr>
              <w:rPr>
                <w:b/>
                <w:bCs/>
                <w:sz w:val="28"/>
                <w:szCs w:val="28"/>
              </w:rPr>
            </w:pPr>
          </w:p>
          <w:p w14:paraId="65D62750" w14:textId="05059DB0" w:rsidR="004A629F" w:rsidRPr="008D4C83" w:rsidRDefault="004A629F" w:rsidP="004A629F">
            <w:pPr>
              <w:rPr>
                <w:b/>
                <w:bCs/>
                <w:sz w:val="28"/>
                <w:szCs w:val="28"/>
              </w:rPr>
            </w:pPr>
          </w:p>
        </w:tc>
        <w:tc>
          <w:tcPr>
            <w:tcW w:w="1826" w:type="dxa"/>
          </w:tcPr>
          <w:p w14:paraId="3C9F16C7" w14:textId="77777777" w:rsidR="004A629F" w:rsidRDefault="004A629F" w:rsidP="004A629F">
            <w:pPr>
              <w:rPr>
                <w:b/>
                <w:sz w:val="20"/>
                <w:szCs w:val="20"/>
              </w:rPr>
            </w:pPr>
            <w:r>
              <w:rPr>
                <w:b/>
                <w:sz w:val="20"/>
                <w:szCs w:val="20"/>
              </w:rPr>
              <w:t>Sacrament of Reconciliation</w:t>
            </w:r>
          </w:p>
          <w:p w14:paraId="32F6035C" w14:textId="4B4E5C8B" w:rsidR="004A629F" w:rsidRPr="0098305B" w:rsidRDefault="004A629F" w:rsidP="004A629F">
            <w:pPr>
              <w:rPr>
                <w:bCs/>
                <w:sz w:val="20"/>
                <w:szCs w:val="20"/>
              </w:rPr>
            </w:pPr>
            <w:r>
              <w:rPr>
                <w:bCs/>
                <w:sz w:val="20"/>
                <w:szCs w:val="20"/>
              </w:rPr>
              <w:t>The boys will learn and understand about what it means to make wrong choices and know that Jesus calls people away from sin. They will learn that for Catholics a core belief is that God is all loving and omnibenevolent. They will then know about the Sacrament of Reconciliation and understand the purpose of Lent.</w:t>
            </w:r>
          </w:p>
        </w:tc>
        <w:tc>
          <w:tcPr>
            <w:tcW w:w="2281" w:type="dxa"/>
          </w:tcPr>
          <w:p w14:paraId="37591C57" w14:textId="5E927096" w:rsidR="004A629F" w:rsidRDefault="004A629F" w:rsidP="004A629F">
            <w:pPr>
              <w:rPr>
                <w:b/>
                <w:sz w:val="20"/>
                <w:szCs w:val="20"/>
              </w:rPr>
            </w:pPr>
            <w:r w:rsidRPr="002E09E4">
              <w:rPr>
                <w:b/>
                <w:sz w:val="20"/>
                <w:szCs w:val="20"/>
              </w:rPr>
              <w:t>Multiplication &amp; Division</w:t>
            </w:r>
          </w:p>
          <w:p w14:paraId="51DB5CB9" w14:textId="77777777" w:rsidR="004A629F" w:rsidRDefault="004A629F" w:rsidP="004A629F">
            <w:pPr>
              <w:rPr>
                <w:bCs/>
                <w:sz w:val="20"/>
                <w:szCs w:val="20"/>
              </w:rPr>
            </w:pPr>
            <w:r w:rsidRPr="002E09E4">
              <w:rPr>
                <w:bCs/>
                <w:sz w:val="20"/>
                <w:szCs w:val="20"/>
              </w:rPr>
              <w:t xml:space="preserve">We begin this unit by reviewing prior learning such as </w:t>
            </w:r>
            <w:proofErr w:type="gramStart"/>
            <w:r w:rsidRPr="002E09E4">
              <w:rPr>
                <w:bCs/>
                <w:sz w:val="20"/>
                <w:szCs w:val="20"/>
              </w:rPr>
              <w:t>2, 5 and 3 times</w:t>
            </w:r>
            <w:proofErr w:type="gramEnd"/>
            <w:r w:rsidRPr="002E09E4">
              <w:rPr>
                <w:bCs/>
                <w:sz w:val="20"/>
                <w:szCs w:val="20"/>
              </w:rPr>
              <w:t xml:space="preserve"> tables. We consolidate multiplying and dividing through grouping, </w:t>
            </w:r>
            <w:proofErr w:type="gramStart"/>
            <w:r w:rsidRPr="002E09E4">
              <w:rPr>
                <w:bCs/>
                <w:sz w:val="20"/>
                <w:szCs w:val="20"/>
              </w:rPr>
              <w:t>sharing</w:t>
            </w:r>
            <w:proofErr w:type="gramEnd"/>
            <w:r w:rsidRPr="002E09E4">
              <w:rPr>
                <w:bCs/>
                <w:sz w:val="20"/>
                <w:szCs w:val="20"/>
              </w:rPr>
              <w:t xml:space="preserve"> and making arrays. </w:t>
            </w:r>
          </w:p>
          <w:p w14:paraId="1F158E45" w14:textId="77777777" w:rsidR="004A629F" w:rsidRDefault="004A629F" w:rsidP="004A629F">
            <w:pPr>
              <w:rPr>
                <w:bCs/>
                <w:sz w:val="20"/>
                <w:szCs w:val="20"/>
              </w:rPr>
            </w:pPr>
            <w:r>
              <w:rPr>
                <w:bCs/>
                <w:sz w:val="20"/>
                <w:szCs w:val="20"/>
              </w:rPr>
              <w:t xml:space="preserve">Then we focus on multiplying and dividing by 4 and 8. </w:t>
            </w:r>
          </w:p>
          <w:p w14:paraId="63AF0DE3" w14:textId="51D97976" w:rsidR="004A629F" w:rsidRPr="002E09E4" w:rsidRDefault="004A629F" w:rsidP="004A629F">
            <w:pPr>
              <w:rPr>
                <w:bCs/>
                <w:sz w:val="20"/>
                <w:szCs w:val="20"/>
              </w:rPr>
            </w:pPr>
          </w:p>
        </w:tc>
        <w:tc>
          <w:tcPr>
            <w:tcW w:w="2219" w:type="dxa"/>
          </w:tcPr>
          <w:p w14:paraId="0F484E35" w14:textId="77777777" w:rsidR="004A629F" w:rsidRPr="00CA5457" w:rsidRDefault="004A629F" w:rsidP="004A629F">
            <w:pPr>
              <w:rPr>
                <w:b/>
                <w:sz w:val="20"/>
                <w:szCs w:val="20"/>
              </w:rPr>
            </w:pPr>
            <w:r w:rsidRPr="00CA5457">
              <w:rPr>
                <w:b/>
                <w:sz w:val="20"/>
                <w:szCs w:val="20"/>
              </w:rPr>
              <w:t>Reading</w:t>
            </w:r>
          </w:p>
          <w:p w14:paraId="7A349DCB" w14:textId="3C5E78AD" w:rsidR="004A629F" w:rsidRDefault="004A629F" w:rsidP="004A629F">
            <w:pPr>
              <w:rPr>
                <w:bCs/>
                <w:sz w:val="20"/>
                <w:szCs w:val="20"/>
              </w:rPr>
            </w:pPr>
            <w:r>
              <w:rPr>
                <w:bCs/>
                <w:sz w:val="20"/>
                <w:szCs w:val="20"/>
              </w:rPr>
              <w:t>In conjunction with our learning about the Romans, we study a</w:t>
            </w:r>
            <w:r w:rsidRPr="001E62D1">
              <w:rPr>
                <w:b/>
                <w:sz w:val="20"/>
                <w:szCs w:val="20"/>
              </w:rPr>
              <w:t xml:space="preserve"> Historical narrative</w:t>
            </w:r>
            <w:r>
              <w:rPr>
                <w:bCs/>
                <w:sz w:val="20"/>
                <w:szCs w:val="20"/>
              </w:rPr>
              <w:t xml:space="preserve"> text ‘Escape from Pompeii’.</w:t>
            </w:r>
          </w:p>
          <w:p w14:paraId="08D78AB8" w14:textId="63ECF40F" w:rsidR="004A629F" w:rsidRDefault="004A629F" w:rsidP="004A629F"/>
          <w:p w14:paraId="145BD51E" w14:textId="7F9FC1E9" w:rsidR="004A629F" w:rsidRPr="00CA5457" w:rsidRDefault="004A629F" w:rsidP="004A629F">
            <w:pPr>
              <w:rPr>
                <w:b/>
                <w:bCs/>
              </w:rPr>
            </w:pPr>
            <w:r w:rsidRPr="00CA5457">
              <w:rPr>
                <w:b/>
                <w:bCs/>
              </w:rPr>
              <w:t>Writing</w:t>
            </w:r>
          </w:p>
          <w:p w14:paraId="633AF938" w14:textId="25B6A3EE" w:rsidR="004A629F" w:rsidRDefault="004A629F" w:rsidP="004A629F">
            <w:pPr>
              <w:rPr>
                <w:sz w:val="20"/>
                <w:szCs w:val="20"/>
              </w:rPr>
            </w:pPr>
            <w:r w:rsidRPr="003D2AC4">
              <w:rPr>
                <w:sz w:val="20"/>
                <w:szCs w:val="20"/>
              </w:rPr>
              <w:t xml:space="preserve">Responding to the events </w:t>
            </w:r>
            <w:r>
              <w:rPr>
                <w:sz w:val="20"/>
                <w:szCs w:val="20"/>
              </w:rPr>
              <w:t>i</w:t>
            </w:r>
            <w:r w:rsidRPr="003D2AC4">
              <w:rPr>
                <w:sz w:val="20"/>
                <w:szCs w:val="20"/>
              </w:rPr>
              <w:t>n the text, they will write 1</w:t>
            </w:r>
            <w:r w:rsidRPr="003D2AC4">
              <w:rPr>
                <w:sz w:val="20"/>
                <w:szCs w:val="20"/>
                <w:vertAlign w:val="superscript"/>
              </w:rPr>
              <w:t>st</w:t>
            </w:r>
            <w:r w:rsidRPr="003D2AC4">
              <w:rPr>
                <w:sz w:val="20"/>
                <w:szCs w:val="20"/>
              </w:rPr>
              <w:t xml:space="preserve"> person accounts, which will aim to develop their use of vocabulary and range of sentence structures. </w:t>
            </w:r>
          </w:p>
          <w:p w14:paraId="2A8764D6" w14:textId="27343624" w:rsidR="004A629F" w:rsidRDefault="004A629F" w:rsidP="004A629F">
            <w:pPr>
              <w:rPr>
                <w:sz w:val="20"/>
                <w:szCs w:val="20"/>
              </w:rPr>
            </w:pPr>
          </w:p>
          <w:p w14:paraId="71443940" w14:textId="35E8B7E9" w:rsidR="004A629F" w:rsidRDefault="004A629F" w:rsidP="004A629F">
            <w:pPr>
              <w:rPr>
                <w:sz w:val="20"/>
                <w:szCs w:val="20"/>
              </w:rPr>
            </w:pPr>
            <w:r>
              <w:rPr>
                <w:sz w:val="20"/>
                <w:szCs w:val="20"/>
              </w:rPr>
              <w:t xml:space="preserve">At the end of the half term, we have a further opportunity to explore different forms of </w:t>
            </w:r>
            <w:r w:rsidRPr="006D1F35">
              <w:rPr>
                <w:b/>
                <w:bCs/>
                <w:sz w:val="20"/>
                <w:szCs w:val="20"/>
              </w:rPr>
              <w:t>poetry</w:t>
            </w:r>
            <w:r>
              <w:rPr>
                <w:sz w:val="20"/>
                <w:szCs w:val="20"/>
              </w:rPr>
              <w:t xml:space="preserve">. The boys work on composing an original structured poem using a range of poetic devices.  </w:t>
            </w:r>
          </w:p>
          <w:p w14:paraId="3BE43EE2" w14:textId="3E4D4AC1" w:rsidR="004A629F" w:rsidRDefault="004A629F" w:rsidP="004A629F">
            <w:pPr>
              <w:rPr>
                <w:sz w:val="20"/>
                <w:szCs w:val="20"/>
              </w:rPr>
            </w:pPr>
          </w:p>
          <w:p w14:paraId="3639A21C" w14:textId="7F2D79D7" w:rsidR="004A629F" w:rsidRPr="005F5E73" w:rsidRDefault="004A629F" w:rsidP="004A629F">
            <w:pPr>
              <w:rPr>
                <w:b/>
                <w:bCs/>
                <w:sz w:val="20"/>
                <w:szCs w:val="20"/>
              </w:rPr>
            </w:pPr>
            <w:r w:rsidRPr="005F5E73">
              <w:rPr>
                <w:b/>
                <w:bCs/>
                <w:sz w:val="20"/>
                <w:szCs w:val="20"/>
              </w:rPr>
              <w:t>Spelling</w:t>
            </w:r>
          </w:p>
          <w:p w14:paraId="0EA82AB0" w14:textId="0B6F3B2A" w:rsidR="004A629F" w:rsidRPr="003D2AC4" w:rsidRDefault="004A629F" w:rsidP="004A629F">
            <w:pPr>
              <w:rPr>
                <w:sz w:val="20"/>
                <w:szCs w:val="20"/>
              </w:rPr>
            </w:pPr>
            <w:r>
              <w:rPr>
                <w:sz w:val="20"/>
                <w:szCs w:val="20"/>
              </w:rPr>
              <w:t>Alternative spellings</w:t>
            </w:r>
          </w:p>
          <w:p w14:paraId="4DB4B7E6" w14:textId="4BA9987D" w:rsidR="004A629F" w:rsidRPr="002D13B3" w:rsidRDefault="004A629F" w:rsidP="004A629F">
            <w:pPr>
              <w:rPr>
                <w:bCs/>
                <w:sz w:val="20"/>
                <w:szCs w:val="20"/>
              </w:rPr>
            </w:pPr>
            <w:r>
              <w:rPr>
                <w:bCs/>
                <w:sz w:val="20"/>
                <w:szCs w:val="20"/>
              </w:rPr>
              <w:t>High frequency words</w:t>
            </w:r>
          </w:p>
        </w:tc>
        <w:tc>
          <w:tcPr>
            <w:tcW w:w="2225" w:type="dxa"/>
          </w:tcPr>
          <w:p w14:paraId="28FFC4C1" w14:textId="077730EC" w:rsidR="004A629F" w:rsidRPr="002D13B3" w:rsidRDefault="004A629F" w:rsidP="004A629F">
            <w:pPr>
              <w:rPr>
                <w:bCs/>
                <w:sz w:val="28"/>
                <w:szCs w:val="28"/>
              </w:rPr>
            </w:pPr>
            <w:r w:rsidRPr="002D13B3">
              <w:rPr>
                <w:bCs/>
                <w:sz w:val="20"/>
                <w:szCs w:val="20"/>
              </w:rPr>
              <w:t>Forces and magnets. What is force</w:t>
            </w:r>
            <w:r>
              <w:rPr>
                <w:bCs/>
                <w:sz w:val="20"/>
                <w:szCs w:val="20"/>
              </w:rPr>
              <w:t xml:space="preserve">? </w:t>
            </w:r>
            <w:r w:rsidRPr="002D13B3">
              <w:rPr>
                <w:bCs/>
                <w:sz w:val="20"/>
                <w:szCs w:val="20"/>
              </w:rPr>
              <w:t>-pushes and pulls. Conduct investigations to see the effect of gravity and friction on the movement of cars on ramps. The boys work independently and record method, results</w:t>
            </w:r>
            <w:r>
              <w:rPr>
                <w:bCs/>
                <w:sz w:val="20"/>
                <w:szCs w:val="20"/>
              </w:rPr>
              <w:t>, include graphs</w:t>
            </w:r>
            <w:r w:rsidRPr="002D13B3">
              <w:rPr>
                <w:bCs/>
                <w:sz w:val="20"/>
                <w:szCs w:val="20"/>
              </w:rPr>
              <w:t xml:space="preserve"> and draw conclusions. They investigate magnets</w:t>
            </w:r>
            <w:r>
              <w:rPr>
                <w:bCs/>
                <w:sz w:val="20"/>
                <w:szCs w:val="20"/>
              </w:rPr>
              <w:t xml:space="preserve"> and familiarise themselves with the </w:t>
            </w:r>
            <w:r w:rsidRPr="002D13B3">
              <w:rPr>
                <w:bCs/>
                <w:sz w:val="20"/>
                <w:szCs w:val="20"/>
              </w:rPr>
              <w:t>term</w:t>
            </w:r>
            <w:r>
              <w:rPr>
                <w:bCs/>
                <w:sz w:val="20"/>
                <w:szCs w:val="20"/>
              </w:rPr>
              <w:t>s,</w:t>
            </w:r>
            <w:r w:rsidRPr="002D13B3">
              <w:rPr>
                <w:bCs/>
                <w:sz w:val="20"/>
                <w:szCs w:val="20"/>
              </w:rPr>
              <w:t xml:space="preserve"> variables, </w:t>
            </w:r>
            <w:proofErr w:type="gramStart"/>
            <w:r w:rsidRPr="002D13B3">
              <w:rPr>
                <w:bCs/>
                <w:sz w:val="20"/>
                <w:szCs w:val="20"/>
              </w:rPr>
              <w:t>Newtons</w:t>
            </w:r>
            <w:proofErr w:type="gramEnd"/>
            <w:r>
              <w:rPr>
                <w:bCs/>
                <w:sz w:val="20"/>
                <w:szCs w:val="20"/>
              </w:rPr>
              <w:t xml:space="preserve"> and </w:t>
            </w:r>
            <w:r w:rsidRPr="002D13B3">
              <w:rPr>
                <w:bCs/>
                <w:sz w:val="20"/>
                <w:szCs w:val="20"/>
              </w:rPr>
              <w:t xml:space="preserve">fair test. </w:t>
            </w:r>
          </w:p>
        </w:tc>
        <w:tc>
          <w:tcPr>
            <w:tcW w:w="2141" w:type="dxa"/>
          </w:tcPr>
          <w:p w14:paraId="073DD778" w14:textId="77777777" w:rsidR="004A629F" w:rsidRPr="002E09E4" w:rsidRDefault="004A629F" w:rsidP="004A629F">
            <w:pPr>
              <w:rPr>
                <w:b/>
                <w:sz w:val="20"/>
                <w:szCs w:val="20"/>
              </w:rPr>
            </w:pPr>
            <w:r w:rsidRPr="002E09E4">
              <w:rPr>
                <w:b/>
                <w:sz w:val="20"/>
                <w:szCs w:val="20"/>
              </w:rPr>
              <w:t>Roman Britain</w:t>
            </w:r>
          </w:p>
          <w:p w14:paraId="772BDD8D" w14:textId="3AABB779" w:rsidR="004A629F" w:rsidRPr="000B6416" w:rsidRDefault="004A629F" w:rsidP="004A629F">
            <w:pPr>
              <w:rPr>
                <w:bCs/>
                <w:sz w:val="20"/>
                <w:szCs w:val="20"/>
              </w:rPr>
            </w:pPr>
            <w:r w:rsidRPr="002D13B3">
              <w:rPr>
                <w:bCs/>
                <w:sz w:val="20"/>
                <w:szCs w:val="20"/>
              </w:rPr>
              <w:t>The boys learn about the continued development of the Roman Empire and the invasion of Britain. They are encouraged to read maps and follow the timeline. They learn about key Emperors and the eventual fall of the Empire. They look at the importance of archaeologists (Pompeii) in helping us understand Roman life and its continued influence on our lives today.</w:t>
            </w:r>
          </w:p>
        </w:tc>
        <w:tc>
          <w:tcPr>
            <w:tcW w:w="1833" w:type="dxa"/>
          </w:tcPr>
          <w:p w14:paraId="27A33128" w14:textId="77777777" w:rsidR="004A629F" w:rsidRDefault="004A629F" w:rsidP="004A629F">
            <w:pPr>
              <w:rPr>
                <w:b/>
                <w:bCs/>
                <w:sz w:val="20"/>
                <w:szCs w:val="20"/>
              </w:rPr>
            </w:pPr>
            <w:r>
              <w:rPr>
                <w:b/>
                <w:bCs/>
                <w:sz w:val="20"/>
                <w:szCs w:val="20"/>
              </w:rPr>
              <w:t xml:space="preserve">Mon </w:t>
            </w:r>
            <w:r>
              <w:rPr>
                <w:rFonts w:cstheme="minorHAnsi"/>
                <w:b/>
                <w:bCs/>
                <w:sz w:val="20"/>
                <w:szCs w:val="20"/>
              </w:rPr>
              <w:t>é</w:t>
            </w:r>
            <w:r>
              <w:rPr>
                <w:b/>
                <w:bCs/>
                <w:sz w:val="20"/>
                <w:szCs w:val="20"/>
              </w:rPr>
              <w:t xml:space="preserve">cole: </w:t>
            </w:r>
          </w:p>
          <w:p w14:paraId="3AA1915D" w14:textId="77777777" w:rsidR="004A629F" w:rsidRDefault="004A629F" w:rsidP="004A629F">
            <w:pPr>
              <w:rPr>
                <w:sz w:val="20"/>
                <w:szCs w:val="20"/>
              </w:rPr>
            </w:pPr>
            <w:r>
              <w:rPr>
                <w:sz w:val="20"/>
                <w:szCs w:val="20"/>
              </w:rPr>
              <w:t>Students will learn school subjects and will be able to express opinions on them with reasons.</w:t>
            </w:r>
          </w:p>
          <w:p w14:paraId="635281B6" w14:textId="77777777" w:rsidR="004A629F" w:rsidRDefault="004A629F" w:rsidP="004A629F">
            <w:pPr>
              <w:rPr>
                <w:sz w:val="20"/>
                <w:szCs w:val="20"/>
              </w:rPr>
            </w:pPr>
          </w:p>
          <w:p w14:paraId="6F4716A7" w14:textId="77777777" w:rsidR="004A629F" w:rsidRDefault="004A629F" w:rsidP="004A629F">
            <w:pPr>
              <w:rPr>
                <w:sz w:val="20"/>
                <w:szCs w:val="20"/>
              </w:rPr>
            </w:pPr>
          </w:p>
          <w:p w14:paraId="153D0852" w14:textId="77777777" w:rsidR="004A629F" w:rsidRDefault="004A629F" w:rsidP="004A629F">
            <w:pPr>
              <w:rPr>
                <w:sz w:val="20"/>
                <w:szCs w:val="20"/>
              </w:rPr>
            </w:pPr>
          </w:p>
          <w:p w14:paraId="6174EACF" w14:textId="77777777" w:rsidR="004A629F" w:rsidRDefault="004A629F" w:rsidP="004A629F">
            <w:pPr>
              <w:rPr>
                <w:sz w:val="20"/>
                <w:szCs w:val="20"/>
              </w:rPr>
            </w:pPr>
          </w:p>
          <w:p w14:paraId="68DF6853" w14:textId="468745BC" w:rsidR="004A629F" w:rsidRPr="001C3032" w:rsidRDefault="004A629F" w:rsidP="004A629F">
            <w:pPr>
              <w:rPr>
                <w:sz w:val="20"/>
                <w:szCs w:val="20"/>
              </w:rPr>
            </w:pPr>
          </w:p>
        </w:tc>
      </w:tr>
      <w:tr w:rsidR="004A629F" w14:paraId="3824358F" w14:textId="77777777" w:rsidTr="007D4859">
        <w:trPr>
          <w:trHeight w:val="1500"/>
        </w:trPr>
        <w:tc>
          <w:tcPr>
            <w:tcW w:w="1423" w:type="dxa"/>
            <w:shd w:val="clear" w:color="auto" w:fill="FFC000"/>
          </w:tcPr>
          <w:p w14:paraId="6036C234" w14:textId="0ED7D458" w:rsidR="004A629F" w:rsidRPr="008D4C83" w:rsidRDefault="004A629F" w:rsidP="004A629F">
            <w:pPr>
              <w:rPr>
                <w:b/>
                <w:bCs/>
                <w:sz w:val="28"/>
                <w:szCs w:val="28"/>
              </w:rPr>
            </w:pPr>
            <w:r>
              <w:rPr>
                <w:b/>
                <w:bCs/>
                <w:sz w:val="28"/>
                <w:szCs w:val="28"/>
              </w:rPr>
              <w:t>Half Term 4</w:t>
            </w:r>
          </w:p>
          <w:p w14:paraId="3ABCA0A3" w14:textId="77777777" w:rsidR="004A629F" w:rsidRPr="008D4C83" w:rsidRDefault="004A629F" w:rsidP="004A629F">
            <w:pPr>
              <w:rPr>
                <w:b/>
                <w:bCs/>
                <w:sz w:val="28"/>
                <w:szCs w:val="28"/>
              </w:rPr>
            </w:pPr>
          </w:p>
          <w:p w14:paraId="3FF01AAC" w14:textId="368B4AA7" w:rsidR="004A629F" w:rsidRPr="008D4C83" w:rsidRDefault="004A629F" w:rsidP="004A629F">
            <w:pPr>
              <w:rPr>
                <w:b/>
                <w:bCs/>
                <w:sz w:val="28"/>
                <w:szCs w:val="28"/>
              </w:rPr>
            </w:pPr>
          </w:p>
          <w:p w14:paraId="18BBABBB" w14:textId="72B7EE36" w:rsidR="004A629F" w:rsidRPr="008D4C83" w:rsidRDefault="004A629F" w:rsidP="004A629F">
            <w:pPr>
              <w:rPr>
                <w:b/>
                <w:bCs/>
                <w:sz w:val="28"/>
                <w:szCs w:val="28"/>
              </w:rPr>
            </w:pPr>
          </w:p>
          <w:p w14:paraId="153A802F" w14:textId="00545A94" w:rsidR="004A629F" w:rsidRPr="008D4C83" w:rsidRDefault="004A629F" w:rsidP="004A629F">
            <w:pPr>
              <w:rPr>
                <w:b/>
                <w:bCs/>
                <w:sz w:val="28"/>
                <w:szCs w:val="28"/>
              </w:rPr>
            </w:pPr>
          </w:p>
          <w:p w14:paraId="3F238887" w14:textId="77777777" w:rsidR="004A629F" w:rsidRPr="008D4C83" w:rsidRDefault="004A629F" w:rsidP="004A629F">
            <w:pPr>
              <w:rPr>
                <w:b/>
                <w:bCs/>
                <w:sz w:val="28"/>
                <w:szCs w:val="28"/>
              </w:rPr>
            </w:pPr>
          </w:p>
          <w:p w14:paraId="10FF472C" w14:textId="77777777" w:rsidR="004A629F" w:rsidRPr="008D4C83" w:rsidRDefault="004A629F" w:rsidP="004A629F">
            <w:pPr>
              <w:rPr>
                <w:b/>
                <w:bCs/>
                <w:sz w:val="28"/>
                <w:szCs w:val="28"/>
              </w:rPr>
            </w:pPr>
          </w:p>
          <w:p w14:paraId="1773E064" w14:textId="793C1505" w:rsidR="004A629F" w:rsidRPr="008D4C83" w:rsidRDefault="004A629F" w:rsidP="004A629F">
            <w:pPr>
              <w:rPr>
                <w:b/>
                <w:bCs/>
                <w:sz w:val="28"/>
                <w:szCs w:val="28"/>
              </w:rPr>
            </w:pPr>
          </w:p>
        </w:tc>
        <w:tc>
          <w:tcPr>
            <w:tcW w:w="1826" w:type="dxa"/>
          </w:tcPr>
          <w:p w14:paraId="06620289" w14:textId="77777777" w:rsidR="004A629F" w:rsidRDefault="004A629F" w:rsidP="004A629F">
            <w:pPr>
              <w:rPr>
                <w:b/>
                <w:sz w:val="20"/>
                <w:szCs w:val="20"/>
              </w:rPr>
            </w:pPr>
            <w:r>
              <w:rPr>
                <w:b/>
                <w:sz w:val="20"/>
                <w:szCs w:val="20"/>
              </w:rPr>
              <w:t>Celebrating the Mass</w:t>
            </w:r>
          </w:p>
          <w:p w14:paraId="45085409" w14:textId="36934593" w:rsidR="004A629F" w:rsidRPr="00A90DA4" w:rsidRDefault="004A629F" w:rsidP="004A629F">
            <w:pPr>
              <w:rPr>
                <w:bCs/>
                <w:sz w:val="20"/>
                <w:szCs w:val="20"/>
              </w:rPr>
            </w:pPr>
            <w:r>
              <w:rPr>
                <w:bCs/>
                <w:sz w:val="20"/>
                <w:szCs w:val="20"/>
              </w:rPr>
              <w:t xml:space="preserve">Throughout this half term boys will learn about the Last Supper and understand what happens during Catholic Mass. They will explore the symbolism and significance as well as learn about what happens at the Offertory and Consecration. </w:t>
            </w:r>
            <w:proofErr w:type="gramStart"/>
            <w:r>
              <w:rPr>
                <w:bCs/>
                <w:sz w:val="20"/>
                <w:szCs w:val="20"/>
              </w:rPr>
              <w:t>Finally</w:t>
            </w:r>
            <w:proofErr w:type="gramEnd"/>
            <w:r>
              <w:rPr>
                <w:bCs/>
                <w:sz w:val="20"/>
                <w:szCs w:val="20"/>
              </w:rPr>
              <w:t xml:space="preserve"> they will learn about Holy Communion and explore the importance of the Parish Church.</w:t>
            </w:r>
          </w:p>
        </w:tc>
        <w:tc>
          <w:tcPr>
            <w:tcW w:w="2281" w:type="dxa"/>
          </w:tcPr>
          <w:p w14:paraId="141A8B0C" w14:textId="22EBA43C" w:rsidR="004A629F" w:rsidRPr="006502F1" w:rsidRDefault="004A629F" w:rsidP="004A629F">
            <w:pPr>
              <w:rPr>
                <w:b/>
                <w:sz w:val="20"/>
                <w:szCs w:val="20"/>
              </w:rPr>
            </w:pPr>
            <w:r w:rsidRPr="006502F1">
              <w:rPr>
                <w:b/>
                <w:sz w:val="20"/>
                <w:szCs w:val="20"/>
              </w:rPr>
              <w:t>Fractions</w:t>
            </w:r>
          </w:p>
          <w:p w14:paraId="3AE35148" w14:textId="77777777" w:rsidR="004A629F" w:rsidRDefault="004A629F" w:rsidP="004A629F">
            <w:pPr>
              <w:rPr>
                <w:bCs/>
              </w:rPr>
            </w:pPr>
            <w:r w:rsidRPr="006502F1">
              <w:rPr>
                <w:bCs/>
                <w:sz w:val="20"/>
                <w:szCs w:val="20"/>
              </w:rPr>
              <w:t>Compare and order unit and non-unit fractions. We develop our understanding of counting in fractions on a number line as well as understanding equivalent fractions.</w:t>
            </w:r>
            <w:r w:rsidRPr="006502F1">
              <w:rPr>
                <w:bCs/>
              </w:rPr>
              <w:t xml:space="preserve"> </w:t>
            </w:r>
          </w:p>
          <w:p w14:paraId="008E527B" w14:textId="77777777" w:rsidR="004A629F" w:rsidRDefault="004A629F" w:rsidP="004A629F">
            <w:pPr>
              <w:rPr>
                <w:sz w:val="28"/>
                <w:szCs w:val="28"/>
              </w:rPr>
            </w:pPr>
          </w:p>
          <w:p w14:paraId="6EFEE9E9" w14:textId="77777777" w:rsidR="004A629F" w:rsidRPr="00620218" w:rsidRDefault="004A629F" w:rsidP="004A629F">
            <w:pPr>
              <w:rPr>
                <w:b/>
                <w:sz w:val="20"/>
                <w:szCs w:val="20"/>
              </w:rPr>
            </w:pPr>
            <w:r w:rsidRPr="00620218">
              <w:rPr>
                <w:b/>
                <w:sz w:val="20"/>
                <w:szCs w:val="20"/>
              </w:rPr>
              <w:t>Mass &amp; Capacity</w:t>
            </w:r>
          </w:p>
          <w:p w14:paraId="7F971108" w14:textId="5C17CD5C" w:rsidR="004A629F" w:rsidRDefault="004A629F" w:rsidP="004A629F">
            <w:r>
              <w:t>Students use litres, millilitres, and standard scales to explore capacity.</w:t>
            </w:r>
          </w:p>
          <w:p w14:paraId="660D8C7A" w14:textId="182E222F" w:rsidR="004A629F" w:rsidRDefault="004A629F" w:rsidP="004A629F">
            <w:r w:rsidRPr="00E42290">
              <w:t>They also compare and measure</w:t>
            </w:r>
            <w:r>
              <w:t>:</w:t>
            </w:r>
            <w:r w:rsidRPr="00E42290">
              <w:t xml:space="preserve"> mass, </w:t>
            </w:r>
            <w:proofErr w:type="gramStart"/>
            <w:r w:rsidRPr="00E42290">
              <w:t>volume</w:t>
            </w:r>
            <w:proofErr w:type="gramEnd"/>
            <w:r w:rsidRPr="00E42290">
              <w:t xml:space="preserve"> and temperature. </w:t>
            </w:r>
          </w:p>
          <w:p w14:paraId="3CE21DCC" w14:textId="77777777" w:rsidR="004A629F" w:rsidRDefault="004A629F" w:rsidP="004A629F"/>
          <w:p w14:paraId="53741BF1" w14:textId="54FF6D36" w:rsidR="004A629F" w:rsidRPr="00620218" w:rsidRDefault="004A629F" w:rsidP="004A629F">
            <w:pPr>
              <w:rPr>
                <w:sz w:val="28"/>
                <w:szCs w:val="28"/>
              </w:rPr>
            </w:pPr>
          </w:p>
        </w:tc>
        <w:tc>
          <w:tcPr>
            <w:tcW w:w="2219" w:type="dxa"/>
          </w:tcPr>
          <w:p w14:paraId="082E13DC" w14:textId="77777777" w:rsidR="004A629F" w:rsidRPr="00CA5457" w:rsidRDefault="004A629F" w:rsidP="004A629F">
            <w:pPr>
              <w:rPr>
                <w:b/>
                <w:sz w:val="20"/>
                <w:szCs w:val="20"/>
              </w:rPr>
            </w:pPr>
            <w:r w:rsidRPr="00CA5457">
              <w:rPr>
                <w:b/>
                <w:sz w:val="20"/>
                <w:szCs w:val="20"/>
              </w:rPr>
              <w:t xml:space="preserve">Reading </w:t>
            </w:r>
          </w:p>
          <w:p w14:paraId="0F70F54E" w14:textId="7E5E7150" w:rsidR="004A629F" w:rsidRDefault="004A629F" w:rsidP="004A629F">
            <w:pPr>
              <w:rPr>
                <w:bCs/>
                <w:sz w:val="20"/>
                <w:szCs w:val="20"/>
              </w:rPr>
            </w:pPr>
            <w:r>
              <w:rPr>
                <w:bCs/>
                <w:sz w:val="20"/>
                <w:szCs w:val="20"/>
              </w:rPr>
              <w:t xml:space="preserve">This half term we study a </w:t>
            </w:r>
            <w:r w:rsidRPr="00CA5457">
              <w:rPr>
                <w:b/>
                <w:sz w:val="20"/>
                <w:szCs w:val="20"/>
              </w:rPr>
              <w:t>complex novel</w:t>
            </w:r>
            <w:r>
              <w:rPr>
                <w:bCs/>
                <w:sz w:val="20"/>
                <w:szCs w:val="20"/>
              </w:rPr>
              <w:t xml:space="preserve"> ‘The Iron Man’. They explore and discuss the characters thoughts, feelings, and intentions. They work on justifying their opinions using supporting evidence from the text.</w:t>
            </w:r>
          </w:p>
          <w:p w14:paraId="74BBFDD9" w14:textId="77777777" w:rsidR="004A629F" w:rsidRDefault="004A629F" w:rsidP="004A629F">
            <w:pPr>
              <w:rPr>
                <w:bCs/>
                <w:sz w:val="20"/>
                <w:szCs w:val="20"/>
              </w:rPr>
            </w:pPr>
          </w:p>
          <w:p w14:paraId="6B03D0EB" w14:textId="31D28819" w:rsidR="004A629F" w:rsidRPr="00CA5457" w:rsidRDefault="004A629F" w:rsidP="004A629F">
            <w:pPr>
              <w:rPr>
                <w:b/>
                <w:sz w:val="20"/>
                <w:szCs w:val="20"/>
              </w:rPr>
            </w:pPr>
            <w:r w:rsidRPr="00CA5457">
              <w:rPr>
                <w:b/>
                <w:sz w:val="20"/>
                <w:szCs w:val="20"/>
              </w:rPr>
              <w:t>Writing</w:t>
            </w:r>
          </w:p>
          <w:p w14:paraId="6BEA56AF" w14:textId="715180E9" w:rsidR="004A629F" w:rsidRPr="006502F1" w:rsidRDefault="004A629F" w:rsidP="004A629F">
            <w:pPr>
              <w:rPr>
                <w:rFonts w:eastAsiaTheme="minorEastAsia"/>
                <w:sz w:val="20"/>
                <w:szCs w:val="20"/>
              </w:rPr>
            </w:pPr>
            <w:r>
              <w:rPr>
                <w:sz w:val="20"/>
                <w:szCs w:val="20"/>
              </w:rPr>
              <w:t xml:space="preserve">They </w:t>
            </w:r>
            <w:r w:rsidRPr="006502F1">
              <w:rPr>
                <w:sz w:val="20"/>
                <w:szCs w:val="20"/>
              </w:rPr>
              <w:t xml:space="preserve">draft and write </w:t>
            </w:r>
            <w:r>
              <w:rPr>
                <w:sz w:val="20"/>
                <w:szCs w:val="20"/>
              </w:rPr>
              <w:t xml:space="preserve">a </w:t>
            </w:r>
            <w:r w:rsidRPr="00CA5457">
              <w:rPr>
                <w:b/>
                <w:bCs/>
                <w:sz w:val="20"/>
                <w:szCs w:val="20"/>
              </w:rPr>
              <w:t>newspaper report</w:t>
            </w:r>
            <w:r>
              <w:rPr>
                <w:sz w:val="20"/>
                <w:szCs w:val="20"/>
              </w:rPr>
              <w:t xml:space="preserve"> recounting events from part of the novel. They develop their use of organisational devices such as headings, sub-</w:t>
            </w:r>
            <w:proofErr w:type="gramStart"/>
            <w:r>
              <w:rPr>
                <w:sz w:val="20"/>
                <w:szCs w:val="20"/>
              </w:rPr>
              <w:t>headings</w:t>
            </w:r>
            <w:proofErr w:type="gramEnd"/>
            <w:r>
              <w:rPr>
                <w:sz w:val="20"/>
                <w:szCs w:val="20"/>
              </w:rPr>
              <w:t xml:space="preserve"> and paragraphs. </w:t>
            </w:r>
          </w:p>
          <w:p w14:paraId="58770A9D" w14:textId="77777777" w:rsidR="004A629F" w:rsidRDefault="004A629F" w:rsidP="004A629F">
            <w:pPr>
              <w:rPr>
                <w:bCs/>
                <w:sz w:val="20"/>
                <w:szCs w:val="20"/>
              </w:rPr>
            </w:pPr>
          </w:p>
          <w:p w14:paraId="3A2D4BF4" w14:textId="06A12948" w:rsidR="004A629F" w:rsidRDefault="004A629F" w:rsidP="004A629F">
            <w:pPr>
              <w:rPr>
                <w:bCs/>
                <w:sz w:val="20"/>
                <w:szCs w:val="20"/>
              </w:rPr>
            </w:pPr>
            <w:r w:rsidRPr="002D13B3">
              <w:rPr>
                <w:bCs/>
                <w:sz w:val="20"/>
                <w:szCs w:val="20"/>
              </w:rPr>
              <w:t>To</w:t>
            </w:r>
            <w:r>
              <w:rPr>
                <w:bCs/>
                <w:sz w:val="20"/>
                <w:szCs w:val="20"/>
              </w:rPr>
              <w:t>wards</w:t>
            </w:r>
            <w:r w:rsidRPr="002D13B3">
              <w:rPr>
                <w:bCs/>
                <w:sz w:val="20"/>
                <w:szCs w:val="20"/>
              </w:rPr>
              <w:t xml:space="preserve"> the end of the</w:t>
            </w:r>
            <w:r>
              <w:rPr>
                <w:bCs/>
                <w:sz w:val="20"/>
                <w:szCs w:val="20"/>
              </w:rPr>
              <w:t xml:space="preserve"> term,</w:t>
            </w:r>
            <w:r w:rsidRPr="002D13B3">
              <w:rPr>
                <w:bCs/>
                <w:sz w:val="20"/>
                <w:szCs w:val="20"/>
              </w:rPr>
              <w:t xml:space="preserve"> we</w:t>
            </w:r>
            <w:r>
              <w:rPr>
                <w:bCs/>
                <w:sz w:val="20"/>
                <w:szCs w:val="20"/>
              </w:rPr>
              <w:t xml:space="preserve"> focus on </w:t>
            </w:r>
            <w:r w:rsidRPr="00CA5457">
              <w:rPr>
                <w:b/>
                <w:sz w:val="20"/>
                <w:szCs w:val="20"/>
              </w:rPr>
              <w:t>instructional writing</w:t>
            </w:r>
            <w:r>
              <w:rPr>
                <w:bCs/>
                <w:sz w:val="20"/>
                <w:szCs w:val="20"/>
              </w:rPr>
              <w:t xml:space="preserve">. Students will learn to recognise devices used and work on creating their own set of instructions for an invented board game. </w:t>
            </w:r>
            <w:r w:rsidRPr="002D13B3">
              <w:rPr>
                <w:bCs/>
                <w:sz w:val="20"/>
                <w:szCs w:val="20"/>
              </w:rPr>
              <w:t xml:space="preserve"> </w:t>
            </w:r>
          </w:p>
          <w:p w14:paraId="661695D6" w14:textId="38D87B61" w:rsidR="004A629F" w:rsidRDefault="004A629F" w:rsidP="004A629F">
            <w:pPr>
              <w:rPr>
                <w:bCs/>
                <w:sz w:val="20"/>
                <w:szCs w:val="20"/>
              </w:rPr>
            </w:pPr>
          </w:p>
          <w:p w14:paraId="6401FAC6" w14:textId="31114AD3" w:rsidR="004A629F" w:rsidRPr="005F5E73" w:rsidRDefault="004A629F" w:rsidP="004A629F">
            <w:pPr>
              <w:rPr>
                <w:b/>
                <w:sz w:val="20"/>
                <w:szCs w:val="20"/>
              </w:rPr>
            </w:pPr>
            <w:r w:rsidRPr="005F5E73">
              <w:rPr>
                <w:b/>
                <w:sz w:val="20"/>
                <w:szCs w:val="20"/>
              </w:rPr>
              <w:t>Spelling</w:t>
            </w:r>
          </w:p>
          <w:p w14:paraId="24A7FB14" w14:textId="3CE7D4D8" w:rsidR="004A629F" w:rsidRDefault="004A629F" w:rsidP="004A629F">
            <w:pPr>
              <w:rPr>
                <w:bCs/>
                <w:sz w:val="20"/>
                <w:szCs w:val="20"/>
              </w:rPr>
            </w:pPr>
            <w:r>
              <w:rPr>
                <w:bCs/>
                <w:sz w:val="20"/>
                <w:szCs w:val="20"/>
              </w:rPr>
              <w:t>Homophones</w:t>
            </w:r>
          </w:p>
          <w:p w14:paraId="2860CE8F" w14:textId="0339B63C" w:rsidR="004A629F" w:rsidRPr="002D13B3" w:rsidRDefault="004A629F" w:rsidP="004A629F">
            <w:pPr>
              <w:rPr>
                <w:bCs/>
                <w:sz w:val="20"/>
                <w:szCs w:val="20"/>
              </w:rPr>
            </w:pPr>
          </w:p>
        </w:tc>
        <w:tc>
          <w:tcPr>
            <w:tcW w:w="2225" w:type="dxa"/>
          </w:tcPr>
          <w:p w14:paraId="653C36A0" w14:textId="77777777" w:rsidR="004A629F" w:rsidRDefault="004A629F" w:rsidP="004A629F">
            <w:pPr>
              <w:rPr>
                <w:bCs/>
                <w:sz w:val="20"/>
                <w:szCs w:val="20"/>
              </w:rPr>
            </w:pPr>
            <w:r w:rsidRPr="002E09E4">
              <w:rPr>
                <w:b/>
                <w:sz w:val="20"/>
                <w:szCs w:val="20"/>
              </w:rPr>
              <w:t>Rocks and Fossils.</w:t>
            </w:r>
            <w:r w:rsidRPr="002D13B3">
              <w:rPr>
                <w:bCs/>
                <w:sz w:val="20"/>
                <w:szCs w:val="20"/>
              </w:rPr>
              <w:t xml:space="preserve"> </w:t>
            </w:r>
          </w:p>
          <w:p w14:paraId="24E10DE8" w14:textId="5208963B" w:rsidR="004A629F" w:rsidRPr="002D13B3" w:rsidRDefault="004A629F" w:rsidP="004A629F">
            <w:pPr>
              <w:rPr>
                <w:bCs/>
                <w:sz w:val="20"/>
                <w:szCs w:val="20"/>
              </w:rPr>
            </w:pPr>
            <w:r w:rsidRPr="002D13B3">
              <w:rPr>
                <w:bCs/>
                <w:sz w:val="20"/>
                <w:szCs w:val="20"/>
              </w:rPr>
              <w:t xml:space="preserve">Trip to Natural History Museum including Volcano workshop and the work of Mary Anning on fossils. The boys investigate the different characteristics of rocks and can classify them into metamorphic, </w:t>
            </w:r>
            <w:proofErr w:type="gramStart"/>
            <w:r w:rsidRPr="002D13B3">
              <w:rPr>
                <w:bCs/>
                <w:sz w:val="20"/>
                <w:szCs w:val="20"/>
              </w:rPr>
              <w:t>igneous</w:t>
            </w:r>
            <w:proofErr w:type="gramEnd"/>
            <w:r w:rsidRPr="002D13B3">
              <w:rPr>
                <w:bCs/>
                <w:sz w:val="20"/>
                <w:szCs w:val="20"/>
              </w:rPr>
              <w:t xml:space="preserve"> and sedimentary groups and understand how rocks are formed. </w:t>
            </w:r>
            <w:r>
              <w:rPr>
                <w:bCs/>
                <w:sz w:val="20"/>
                <w:szCs w:val="20"/>
              </w:rPr>
              <w:t>They e</w:t>
            </w:r>
            <w:r w:rsidRPr="002D13B3">
              <w:rPr>
                <w:bCs/>
                <w:sz w:val="20"/>
                <w:szCs w:val="20"/>
              </w:rPr>
              <w:t>xamine the different layers of soil and the importance of healthy soil.</w:t>
            </w:r>
          </w:p>
        </w:tc>
        <w:tc>
          <w:tcPr>
            <w:tcW w:w="2141" w:type="dxa"/>
          </w:tcPr>
          <w:p w14:paraId="113D6C12" w14:textId="77777777" w:rsidR="004A629F" w:rsidRPr="002E09E4" w:rsidRDefault="004A629F" w:rsidP="004A629F">
            <w:pPr>
              <w:rPr>
                <w:b/>
                <w:sz w:val="20"/>
                <w:szCs w:val="20"/>
              </w:rPr>
            </w:pPr>
            <w:r w:rsidRPr="002E09E4">
              <w:rPr>
                <w:b/>
                <w:sz w:val="20"/>
                <w:szCs w:val="20"/>
              </w:rPr>
              <w:t>Locational Geography</w:t>
            </w:r>
          </w:p>
          <w:p w14:paraId="68DF3B78" w14:textId="6F85A799" w:rsidR="004A629F" w:rsidRPr="002D13B3" w:rsidRDefault="004A629F" w:rsidP="004A629F">
            <w:pPr>
              <w:rPr>
                <w:bCs/>
                <w:sz w:val="20"/>
                <w:szCs w:val="20"/>
              </w:rPr>
            </w:pPr>
            <w:r w:rsidRPr="002D13B3">
              <w:rPr>
                <w:bCs/>
                <w:sz w:val="20"/>
                <w:szCs w:val="20"/>
              </w:rPr>
              <w:t>Students will begin</w:t>
            </w:r>
            <w:r>
              <w:rPr>
                <w:bCs/>
                <w:sz w:val="20"/>
                <w:szCs w:val="20"/>
              </w:rPr>
              <w:t xml:space="preserve"> learning geography</w:t>
            </w:r>
            <w:r w:rsidRPr="002D13B3">
              <w:rPr>
                <w:bCs/>
                <w:sz w:val="20"/>
                <w:szCs w:val="20"/>
              </w:rPr>
              <w:t xml:space="preserve"> </w:t>
            </w:r>
            <w:r>
              <w:rPr>
                <w:bCs/>
                <w:sz w:val="20"/>
                <w:szCs w:val="20"/>
              </w:rPr>
              <w:t>through</w:t>
            </w:r>
            <w:r w:rsidRPr="002D13B3">
              <w:rPr>
                <w:bCs/>
                <w:sz w:val="20"/>
                <w:szCs w:val="20"/>
              </w:rPr>
              <w:t xml:space="preserve"> Mapping. We will start by identifying different symbols on a map and practise the use of grid references. We move on to securing our knowledge of continents and oceans whilst finishing the topic by reinforcing knowledge about the geography of the United Kingdom. </w:t>
            </w:r>
          </w:p>
        </w:tc>
        <w:tc>
          <w:tcPr>
            <w:tcW w:w="1833" w:type="dxa"/>
          </w:tcPr>
          <w:p w14:paraId="5D60E9CE" w14:textId="77777777" w:rsidR="004A629F" w:rsidRDefault="004A629F" w:rsidP="004A629F">
            <w:pPr>
              <w:rPr>
                <w:b/>
                <w:bCs/>
                <w:sz w:val="20"/>
                <w:szCs w:val="20"/>
              </w:rPr>
            </w:pPr>
            <w:r>
              <w:rPr>
                <w:b/>
                <w:bCs/>
                <w:sz w:val="20"/>
                <w:szCs w:val="20"/>
              </w:rPr>
              <w:t xml:space="preserve">Mon </w:t>
            </w:r>
            <w:r>
              <w:rPr>
                <w:rFonts w:cstheme="minorHAnsi"/>
                <w:b/>
                <w:bCs/>
                <w:sz w:val="20"/>
                <w:szCs w:val="20"/>
              </w:rPr>
              <w:t>é</w:t>
            </w:r>
            <w:r>
              <w:rPr>
                <w:b/>
                <w:bCs/>
                <w:sz w:val="20"/>
                <w:szCs w:val="20"/>
              </w:rPr>
              <w:t xml:space="preserve">cole: </w:t>
            </w:r>
          </w:p>
          <w:p w14:paraId="69F65F2C" w14:textId="77777777" w:rsidR="004A629F" w:rsidRDefault="004A629F" w:rsidP="004A629F">
            <w:pPr>
              <w:rPr>
                <w:sz w:val="20"/>
                <w:szCs w:val="20"/>
              </w:rPr>
            </w:pPr>
            <w:r>
              <w:rPr>
                <w:sz w:val="20"/>
                <w:szCs w:val="20"/>
              </w:rPr>
              <w:t xml:space="preserve">This half of term will be spent on reading and describing a timetable: what day and at what time (to the hour and half hour) are various school subjects?   </w:t>
            </w:r>
          </w:p>
          <w:p w14:paraId="2BAE04EF" w14:textId="77777777" w:rsidR="004A629F" w:rsidRDefault="004A629F" w:rsidP="004A629F">
            <w:pPr>
              <w:rPr>
                <w:sz w:val="20"/>
                <w:szCs w:val="20"/>
              </w:rPr>
            </w:pPr>
          </w:p>
          <w:p w14:paraId="56F961A7" w14:textId="2EC87584" w:rsidR="004A629F" w:rsidRPr="001C3032" w:rsidRDefault="004A629F" w:rsidP="004A629F">
            <w:pPr>
              <w:rPr>
                <w:sz w:val="20"/>
                <w:szCs w:val="20"/>
              </w:rPr>
            </w:pPr>
          </w:p>
        </w:tc>
      </w:tr>
      <w:tr w:rsidR="004A629F" w14:paraId="4BAC6B42" w14:textId="77777777" w:rsidTr="007D4859">
        <w:trPr>
          <w:trHeight w:val="1517"/>
        </w:trPr>
        <w:tc>
          <w:tcPr>
            <w:tcW w:w="1423" w:type="dxa"/>
            <w:shd w:val="clear" w:color="auto" w:fill="FFC000"/>
          </w:tcPr>
          <w:p w14:paraId="17D47644" w14:textId="32B254E4" w:rsidR="004A629F" w:rsidRPr="008D4C83" w:rsidRDefault="004A629F" w:rsidP="004A629F">
            <w:pPr>
              <w:rPr>
                <w:b/>
                <w:bCs/>
                <w:sz w:val="28"/>
                <w:szCs w:val="28"/>
              </w:rPr>
            </w:pPr>
            <w:r>
              <w:rPr>
                <w:b/>
                <w:bCs/>
                <w:sz w:val="28"/>
                <w:szCs w:val="28"/>
              </w:rPr>
              <w:t>Half Term 5</w:t>
            </w:r>
          </w:p>
          <w:p w14:paraId="73D1E8E1" w14:textId="77777777" w:rsidR="004A629F" w:rsidRPr="008D4C83" w:rsidRDefault="004A629F" w:rsidP="004A629F">
            <w:pPr>
              <w:rPr>
                <w:b/>
                <w:bCs/>
                <w:sz w:val="28"/>
                <w:szCs w:val="28"/>
              </w:rPr>
            </w:pPr>
          </w:p>
          <w:p w14:paraId="69062255" w14:textId="77777777" w:rsidR="004A629F" w:rsidRPr="008D4C83" w:rsidRDefault="004A629F" w:rsidP="004A629F">
            <w:pPr>
              <w:rPr>
                <w:b/>
                <w:bCs/>
                <w:sz w:val="28"/>
                <w:szCs w:val="28"/>
              </w:rPr>
            </w:pPr>
          </w:p>
          <w:p w14:paraId="1D74140F" w14:textId="513975B1" w:rsidR="004A629F" w:rsidRPr="008D4C83" w:rsidRDefault="004A629F" w:rsidP="004A629F">
            <w:pPr>
              <w:rPr>
                <w:b/>
                <w:bCs/>
                <w:sz w:val="28"/>
                <w:szCs w:val="28"/>
              </w:rPr>
            </w:pPr>
          </w:p>
          <w:p w14:paraId="2464D694" w14:textId="4B88A5FC" w:rsidR="004A629F" w:rsidRPr="008D4C83" w:rsidRDefault="004A629F" w:rsidP="004A629F">
            <w:pPr>
              <w:rPr>
                <w:b/>
                <w:bCs/>
                <w:sz w:val="28"/>
                <w:szCs w:val="28"/>
              </w:rPr>
            </w:pPr>
          </w:p>
          <w:p w14:paraId="5454938E" w14:textId="77777777" w:rsidR="004A629F" w:rsidRPr="008D4C83" w:rsidRDefault="004A629F" w:rsidP="004A629F">
            <w:pPr>
              <w:rPr>
                <w:b/>
                <w:bCs/>
                <w:sz w:val="28"/>
                <w:szCs w:val="28"/>
              </w:rPr>
            </w:pPr>
          </w:p>
          <w:p w14:paraId="60278C62" w14:textId="2B600387" w:rsidR="004A629F" w:rsidRPr="008D4C83" w:rsidRDefault="004A629F" w:rsidP="004A629F">
            <w:pPr>
              <w:rPr>
                <w:b/>
                <w:bCs/>
                <w:sz w:val="28"/>
                <w:szCs w:val="28"/>
              </w:rPr>
            </w:pPr>
          </w:p>
        </w:tc>
        <w:tc>
          <w:tcPr>
            <w:tcW w:w="1826" w:type="dxa"/>
          </w:tcPr>
          <w:p w14:paraId="3CD0C2EB" w14:textId="77777777" w:rsidR="004A629F" w:rsidRDefault="004A629F" w:rsidP="004A629F">
            <w:pPr>
              <w:rPr>
                <w:b/>
                <w:sz w:val="20"/>
                <w:szCs w:val="20"/>
              </w:rPr>
            </w:pPr>
            <w:r>
              <w:rPr>
                <w:b/>
                <w:sz w:val="20"/>
                <w:szCs w:val="20"/>
              </w:rPr>
              <w:t>Celebrating Easter and Pentecost</w:t>
            </w:r>
          </w:p>
          <w:p w14:paraId="0DE11B4C" w14:textId="150F7387" w:rsidR="004A629F" w:rsidRPr="00A90DA4" w:rsidRDefault="004A629F" w:rsidP="004A629F">
            <w:pPr>
              <w:rPr>
                <w:bCs/>
                <w:sz w:val="20"/>
                <w:szCs w:val="20"/>
              </w:rPr>
            </w:pPr>
            <w:r>
              <w:rPr>
                <w:bCs/>
                <w:sz w:val="20"/>
                <w:szCs w:val="20"/>
              </w:rPr>
              <w:t xml:space="preserve">As we embark on the summer term boys will explore ways that the Catholic Faith celebrates the Resurrection of Jesus. They will continue in this exploration by learning how Jesus appeared to his disciples and know what Jesus said to </w:t>
            </w:r>
            <w:proofErr w:type="gramStart"/>
            <w:r>
              <w:rPr>
                <w:bCs/>
                <w:sz w:val="20"/>
                <w:szCs w:val="20"/>
              </w:rPr>
              <w:t>Thomas;</w:t>
            </w:r>
            <w:proofErr w:type="gramEnd"/>
            <w:r>
              <w:rPr>
                <w:bCs/>
                <w:sz w:val="20"/>
                <w:szCs w:val="20"/>
              </w:rPr>
              <w:t xml:space="preserve"> reflecting on the meaning of this. They will also then learn about how Jesus returned to heaven and to know what happened at Pentecost.</w:t>
            </w:r>
          </w:p>
        </w:tc>
        <w:tc>
          <w:tcPr>
            <w:tcW w:w="2281" w:type="dxa"/>
          </w:tcPr>
          <w:p w14:paraId="5FB13A3F" w14:textId="77777777" w:rsidR="004A629F" w:rsidRPr="00BA3C56" w:rsidRDefault="004A629F" w:rsidP="004A629F">
            <w:pPr>
              <w:rPr>
                <w:b/>
                <w:sz w:val="20"/>
                <w:szCs w:val="20"/>
              </w:rPr>
            </w:pPr>
            <w:r w:rsidRPr="00BA3C56">
              <w:rPr>
                <w:b/>
                <w:sz w:val="20"/>
                <w:szCs w:val="20"/>
              </w:rPr>
              <w:t>Fractions</w:t>
            </w:r>
          </w:p>
          <w:p w14:paraId="2D147441" w14:textId="77777777" w:rsidR="004A629F" w:rsidRPr="00BA3C56" w:rsidRDefault="004A629F" w:rsidP="004A629F">
            <w:pPr>
              <w:rPr>
                <w:bCs/>
                <w:sz w:val="20"/>
                <w:szCs w:val="20"/>
              </w:rPr>
            </w:pPr>
            <w:r w:rsidRPr="00BA3C56">
              <w:rPr>
                <w:sz w:val="20"/>
                <w:szCs w:val="20"/>
              </w:rPr>
              <w:t xml:space="preserve">Students explore what a tenth is. They recognise that tenths arise from dividing one whole into 10 equal parts. Children represent tenths in different ways and use words and fractions to describe them. Next, they develop their ability to add and subtract fractions. </w:t>
            </w:r>
          </w:p>
          <w:p w14:paraId="04BCB4A3" w14:textId="77777777" w:rsidR="004A629F" w:rsidRPr="00BA3C56" w:rsidRDefault="004A629F" w:rsidP="004A629F">
            <w:pPr>
              <w:rPr>
                <w:bCs/>
                <w:sz w:val="20"/>
                <w:szCs w:val="20"/>
              </w:rPr>
            </w:pPr>
          </w:p>
          <w:p w14:paraId="566A8E94" w14:textId="77777777" w:rsidR="004A629F" w:rsidRPr="00BA3C56" w:rsidRDefault="004A629F" w:rsidP="004A629F">
            <w:pPr>
              <w:rPr>
                <w:b/>
                <w:sz w:val="20"/>
                <w:szCs w:val="20"/>
              </w:rPr>
            </w:pPr>
            <w:r w:rsidRPr="00BA3C56">
              <w:rPr>
                <w:b/>
                <w:sz w:val="20"/>
                <w:szCs w:val="20"/>
              </w:rPr>
              <w:t>Money</w:t>
            </w:r>
          </w:p>
          <w:p w14:paraId="50ECBAE7" w14:textId="77777777" w:rsidR="004A629F" w:rsidRPr="00BA3C56" w:rsidRDefault="004A629F" w:rsidP="004A629F">
            <w:pPr>
              <w:rPr>
                <w:bCs/>
                <w:sz w:val="20"/>
                <w:szCs w:val="20"/>
              </w:rPr>
            </w:pPr>
            <w:r w:rsidRPr="00BA3C56">
              <w:rPr>
                <w:bCs/>
                <w:sz w:val="20"/>
                <w:szCs w:val="20"/>
              </w:rPr>
              <w:t xml:space="preserve">They explore British money using pence and pounds to solve mathematical problems. Students will be able to correctly give change from a total. </w:t>
            </w:r>
          </w:p>
          <w:p w14:paraId="24CB026A" w14:textId="77777777" w:rsidR="004A629F" w:rsidRPr="00BA3C56" w:rsidRDefault="004A629F" w:rsidP="004A629F">
            <w:pPr>
              <w:rPr>
                <w:bCs/>
                <w:sz w:val="20"/>
                <w:szCs w:val="20"/>
              </w:rPr>
            </w:pPr>
          </w:p>
          <w:p w14:paraId="1B2875D3" w14:textId="77777777" w:rsidR="004A629F" w:rsidRPr="00BA3C56" w:rsidRDefault="004A629F" w:rsidP="004A629F">
            <w:pPr>
              <w:rPr>
                <w:b/>
                <w:sz w:val="20"/>
                <w:szCs w:val="20"/>
              </w:rPr>
            </w:pPr>
            <w:r w:rsidRPr="00BA3C56">
              <w:rPr>
                <w:b/>
                <w:sz w:val="20"/>
                <w:szCs w:val="20"/>
              </w:rPr>
              <w:t>Time</w:t>
            </w:r>
          </w:p>
          <w:p w14:paraId="7A3CE6E8" w14:textId="77777777" w:rsidR="004A629F" w:rsidRPr="00BA3C56" w:rsidRDefault="004A629F" w:rsidP="004A629F">
            <w:pPr>
              <w:rPr>
                <w:sz w:val="20"/>
                <w:szCs w:val="20"/>
              </w:rPr>
            </w:pPr>
            <w:r>
              <w:rPr>
                <w:sz w:val="20"/>
                <w:szCs w:val="20"/>
              </w:rPr>
              <w:t xml:space="preserve">They explore Roman Numerals to 12 and how to tell the time to 5 minutes and 1 minute. They will also learn the </w:t>
            </w:r>
            <w:proofErr w:type="gramStart"/>
            <w:r>
              <w:rPr>
                <w:sz w:val="20"/>
                <w:szCs w:val="20"/>
              </w:rPr>
              <w:t>12 hour</w:t>
            </w:r>
            <w:proofErr w:type="gramEnd"/>
            <w:r>
              <w:rPr>
                <w:sz w:val="20"/>
                <w:szCs w:val="20"/>
              </w:rPr>
              <w:t xml:space="preserve"> clock (am and pm) and digital clock. Finally, they will learn to solve problems involving time duration.</w:t>
            </w:r>
          </w:p>
          <w:p w14:paraId="684178D8" w14:textId="0EBF5D4E" w:rsidR="004A629F" w:rsidRPr="002D13B3" w:rsidRDefault="004A629F" w:rsidP="004A629F">
            <w:pPr>
              <w:rPr>
                <w:bCs/>
                <w:sz w:val="20"/>
                <w:szCs w:val="20"/>
              </w:rPr>
            </w:pPr>
          </w:p>
        </w:tc>
        <w:tc>
          <w:tcPr>
            <w:tcW w:w="2219" w:type="dxa"/>
          </w:tcPr>
          <w:p w14:paraId="1F92C105" w14:textId="77777777" w:rsidR="004A629F" w:rsidRPr="00CA5457" w:rsidRDefault="004A629F" w:rsidP="004A629F">
            <w:pPr>
              <w:rPr>
                <w:b/>
                <w:sz w:val="20"/>
                <w:szCs w:val="20"/>
              </w:rPr>
            </w:pPr>
            <w:r w:rsidRPr="00CA5457">
              <w:rPr>
                <w:b/>
                <w:sz w:val="20"/>
                <w:szCs w:val="20"/>
              </w:rPr>
              <w:t>Reading</w:t>
            </w:r>
          </w:p>
          <w:p w14:paraId="0F78A249" w14:textId="6FA030CE" w:rsidR="004A629F" w:rsidRDefault="004A629F" w:rsidP="004A629F">
            <w:pPr>
              <w:rPr>
                <w:bCs/>
                <w:sz w:val="20"/>
                <w:szCs w:val="20"/>
              </w:rPr>
            </w:pPr>
            <w:r>
              <w:rPr>
                <w:bCs/>
                <w:sz w:val="20"/>
                <w:szCs w:val="20"/>
              </w:rPr>
              <w:t xml:space="preserve">We </w:t>
            </w:r>
            <w:r w:rsidRPr="002D13B3">
              <w:rPr>
                <w:bCs/>
                <w:sz w:val="20"/>
                <w:szCs w:val="20"/>
              </w:rPr>
              <w:t xml:space="preserve">study </w:t>
            </w:r>
            <w:r>
              <w:rPr>
                <w:bCs/>
                <w:sz w:val="20"/>
                <w:szCs w:val="20"/>
              </w:rPr>
              <w:t xml:space="preserve">texts linked to both our Geography and Science topics, offering opportunities for greater depth of learning. </w:t>
            </w:r>
          </w:p>
          <w:p w14:paraId="066FF85A" w14:textId="77777777" w:rsidR="004A629F" w:rsidRDefault="004A629F" w:rsidP="004A629F">
            <w:pPr>
              <w:rPr>
                <w:bCs/>
                <w:sz w:val="20"/>
                <w:szCs w:val="20"/>
              </w:rPr>
            </w:pPr>
          </w:p>
          <w:p w14:paraId="070A7FCC" w14:textId="230EB62F" w:rsidR="004A629F" w:rsidRPr="00CA5457" w:rsidRDefault="004A629F" w:rsidP="004A629F">
            <w:pPr>
              <w:rPr>
                <w:b/>
                <w:sz w:val="20"/>
                <w:szCs w:val="20"/>
              </w:rPr>
            </w:pPr>
            <w:r w:rsidRPr="00CA5457">
              <w:rPr>
                <w:b/>
                <w:sz w:val="20"/>
                <w:szCs w:val="20"/>
              </w:rPr>
              <w:t>Writing</w:t>
            </w:r>
          </w:p>
          <w:p w14:paraId="71BADF7B" w14:textId="6B29D9F6" w:rsidR="004A629F" w:rsidRDefault="004A629F" w:rsidP="004A629F">
            <w:pPr>
              <w:rPr>
                <w:bCs/>
                <w:sz w:val="20"/>
                <w:szCs w:val="20"/>
              </w:rPr>
            </w:pPr>
            <w:r>
              <w:rPr>
                <w:bCs/>
                <w:sz w:val="20"/>
                <w:szCs w:val="20"/>
              </w:rPr>
              <w:t xml:space="preserve">Using the knowledge studied in lessons, we will plan, </w:t>
            </w:r>
            <w:proofErr w:type="gramStart"/>
            <w:r>
              <w:rPr>
                <w:bCs/>
                <w:sz w:val="20"/>
                <w:szCs w:val="20"/>
              </w:rPr>
              <w:t>draft</w:t>
            </w:r>
            <w:proofErr w:type="gramEnd"/>
            <w:r>
              <w:rPr>
                <w:bCs/>
                <w:sz w:val="20"/>
                <w:szCs w:val="20"/>
              </w:rPr>
              <w:t xml:space="preserve"> and publish explanation texts about rainforests as well as innovate a story based on pollination. </w:t>
            </w:r>
          </w:p>
          <w:p w14:paraId="61D8D60A" w14:textId="77777777" w:rsidR="004A629F" w:rsidRDefault="004A629F" w:rsidP="004A629F">
            <w:pPr>
              <w:rPr>
                <w:bCs/>
                <w:sz w:val="20"/>
                <w:szCs w:val="20"/>
              </w:rPr>
            </w:pPr>
          </w:p>
          <w:p w14:paraId="031B0753" w14:textId="34092F39" w:rsidR="004A629F" w:rsidRPr="005F5E73" w:rsidRDefault="004A629F" w:rsidP="004A629F">
            <w:pPr>
              <w:rPr>
                <w:b/>
                <w:sz w:val="20"/>
                <w:szCs w:val="20"/>
              </w:rPr>
            </w:pPr>
            <w:r w:rsidRPr="005F5E73">
              <w:rPr>
                <w:b/>
                <w:sz w:val="20"/>
                <w:szCs w:val="20"/>
              </w:rPr>
              <w:t>Spelling</w:t>
            </w:r>
          </w:p>
          <w:p w14:paraId="70548D6F" w14:textId="77777777" w:rsidR="004A629F" w:rsidRDefault="004A629F" w:rsidP="004A629F">
            <w:pPr>
              <w:rPr>
                <w:bCs/>
                <w:sz w:val="20"/>
                <w:szCs w:val="20"/>
              </w:rPr>
            </w:pPr>
            <w:r>
              <w:rPr>
                <w:bCs/>
                <w:sz w:val="20"/>
                <w:szCs w:val="20"/>
              </w:rPr>
              <w:t>Prefixes</w:t>
            </w:r>
          </w:p>
          <w:p w14:paraId="32C5F03A" w14:textId="03963202" w:rsidR="004A629F" w:rsidRPr="002D13B3" w:rsidRDefault="004A629F" w:rsidP="004A629F">
            <w:pPr>
              <w:rPr>
                <w:bCs/>
                <w:sz w:val="20"/>
                <w:szCs w:val="20"/>
              </w:rPr>
            </w:pPr>
            <w:r>
              <w:rPr>
                <w:bCs/>
                <w:sz w:val="20"/>
                <w:szCs w:val="20"/>
              </w:rPr>
              <w:t>Topic-based vocabulary</w:t>
            </w:r>
          </w:p>
        </w:tc>
        <w:tc>
          <w:tcPr>
            <w:tcW w:w="2225" w:type="dxa"/>
          </w:tcPr>
          <w:p w14:paraId="25202BEC" w14:textId="3C204A5B" w:rsidR="004A629F" w:rsidRPr="002D13B3" w:rsidRDefault="004A629F" w:rsidP="004A629F">
            <w:pPr>
              <w:rPr>
                <w:bCs/>
                <w:sz w:val="20"/>
                <w:szCs w:val="20"/>
              </w:rPr>
            </w:pPr>
            <w:r w:rsidRPr="002E09E4">
              <w:rPr>
                <w:b/>
                <w:sz w:val="20"/>
                <w:szCs w:val="20"/>
              </w:rPr>
              <w:t>Plants and flowers:</w:t>
            </w:r>
            <w:r w:rsidRPr="002D13B3">
              <w:rPr>
                <w:bCs/>
                <w:sz w:val="20"/>
                <w:szCs w:val="20"/>
              </w:rPr>
              <w:t xml:space="preserve"> identify different parts of the plant and their roles through hands on investigations. Dissect and examine using electronic microscope. Investigate and compare different living conditions. </w:t>
            </w:r>
            <w:r>
              <w:rPr>
                <w:bCs/>
                <w:sz w:val="20"/>
                <w:szCs w:val="20"/>
              </w:rPr>
              <w:t>We look at the l</w:t>
            </w:r>
            <w:r w:rsidRPr="002D13B3">
              <w:rPr>
                <w:bCs/>
                <w:sz w:val="20"/>
                <w:szCs w:val="20"/>
              </w:rPr>
              <w:t>ife cycle of plant including seeds</w:t>
            </w:r>
            <w:r>
              <w:rPr>
                <w:bCs/>
                <w:sz w:val="20"/>
                <w:szCs w:val="20"/>
              </w:rPr>
              <w:t xml:space="preserve"> and. p</w:t>
            </w:r>
            <w:r w:rsidRPr="002D13B3">
              <w:rPr>
                <w:bCs/>
                <w:sz w:val="20"/>
                <w:szCs w:val="20"/>
              </w:rPr>
              <w:t>hotosynthesis.</w:t>
            </w:r>
          </w:p>
          <w:p w14:paraId="6E9DC147" w14:textId="5476171A" w:rsidR="004A629F" w:rsidRPr="002D13B3" w:rsidRDefault="004A629F" w:rsidP="004A629F">
            <w:pPr>
              <w:rPr>
                <w:bCs/>
                <w:sz w:val="20"/>
                <w:szCs w:val="20"/>
              </w:rPr>
            </w:pPr>
            <w:r>
              <w:rPr>
                <w:bCs/>
                <w:sz w:val="20"/>
                <w:szCs w:val="20"/>
              </w:rPr>
              <w:t>We deepen our understanding of plants with a trip to Hampstead Heath to conduct a tree survey</w:t>
            </w:r>
            <w:r w:rsidRPr="002D13B3">
              <w:rPr>
                <w:bCs/>
                <w:sz w:val="20"/>
                <w:szCs w:val="20"/>
              </w:rPr>
              <w:t xml:space="preserve"> </w:t>
            </w:r>
            <w:r>
              <w:rPr>
                <w:bCs/>
                <w:sz w:val="20"/>
                <w:szCs w:val="20"/>
              </w:rPr>
              <w:t xml:space="preserve">and cross curricular links </w:t>
            </w:r>
          </w:p>
        </w:tc>
        <w:tc>
          <w:tcPr>
            <w:tcW w:w="2141" w:type="dxa"/>
          </w:tcPr>
          <w:p w14:paraId="01FC922A" w14:textId="367A55E1" w:rsidR="004A629F" w:rsidRPr="002E09E4" w:rsidRDefault="004A629F" w:rsidP="004A629F">
            <w:pPr>
              <w:rPr>
                <w:b/>
                <w:sz w:val="20"/>
                <w:szCs w:val="20"/>
              </w:rPr>
            </w:pPr>
            <w:r w:rsidRPr="002E09E4">
              <w:rPr>
                <w:b/>
                <w:sz w:val="20"/>
                <w:szCs w:val="20"/>
              </w:rPr>
              <w:t>Rainforests</w:t>
            </w:r>
          </w:p>
          <w:p w14:paraId="350CA353" w14:textId="1F510369" w:rsidR="004A629F" w:rsidRPr="002D13B3" w:rsidRDefault="004A629F" w:rsidP="004A629F">
            <w:pPr>
              <w:rPr>
                <w:bCs/>
                <w:sz w:val="20"/>
                <w:szCs w:val="20"/>
              </w:rPr>
            </w:pPr>
            <w:r w:rsidRPr="002D13B3">
              <w:rPr>
                <w:bCs/>
                <w:sz w:val="20"/>
                <w:szCs w:val="20"/>
              </w:rPr>
              <w:t>We identify layers of the rainforest, identify animals and their habitats, and finish the half-term by studying food chains and webs. This term also includes a trip to London Zoo, linking well to our topic!</w:t>
            </w:r>
          </w:p>
        </w:tc>
        <w:tc>
          <w:tcPr>
            <w:tcW w:w="1833" w:type="dxa"/>
          </w:tcPr>
          <w:p w14:paraId="74B97C08" w14:textId="77777777" w:rsidR="004A629F" w:rsidRDefault="004A629F" w:rsidP="004A629F">
            <w:pPr>
              <w:rPr>
                <w:b/>
                <w:bCs/>
                <w:sz w:val="20"/>
                <w:szCs w:val="20"/>
              </w:rPr>
            </w:pPr>
            <w:r>
              <w:rPr>
                <w:b/>
                <w:bCs/>
                <w:sz w:val="20"/>
                <w:szCs w:val="20"/>
              </w:rPr>
              <w:t xml:space="preserve">On </w:t>
            </w:r>
            <w:proofErr w:type="spellStart"/>
            <w:r>
              <w:rPr>
                <w:b/>
                <w:bCs/>
                <w:sz w:val="20"/>
                <w:szCs w:val="20"/>
              </w:rPr>
              <w:t>achète</w:t>
            </w:r>
            <w:proofErr w:type="spellEnd"/>
            <w:r>
              <w:rPr>
                <w:b/>
                <w:bCs/>
                <w:sz w:val="20"/>
                <w:szCs w:val="20"/>
              </w:rPr>
              <w:t xml:space="preserve"> des </w:t>
            </w:r>
            <w:proofErr w:type="spellStart"/>
            <w:r>
              <w:rPr>
                <w:b/>
                <w:bCs/>
                <w:sz w:val="20"/>
                <w:szCs w:val="20"/>
              </w:rPr>
              <w:t>glaces</w:t>
            </w:r>
            <w:proofErr w:type="spellEnd"/>
            <w:r>
              <w:rPr>
                <w:b/>
                <w:bCs/>
                <w:sz w:val="20"/>
                <w:szCs w:val="20"/>
              </w:rPr>
              <w:t xml:space="preserve">! </w:t>
            </w:r>
          </w:p>
          <w:p w14:paraId="40E27B99" w14:textId="0AD83752" w:rsidR="004A629F" w:rsidRPr="001C3032" w:rsidRDefault="004A629F" w:rsidP="004A629F">
            <w:pPr>
              <w:rPr>
                <w:sz w:val="20"/>
                <w:szCs w:val="20"/>
              </w:rPr>
            </w:pPr>
            <w:r>
              <w:rPr>
                <w:sz w:val="20"/>
                <w:szCs w:val="20"/>
              </w:rPr>
              <w:t xml:space="preserve">This unit of work is designed to get the boys speaking, through ordering a range of ice-creams and sorbets. This culminates in a pop-up ice-cream shopping experience for the boys where they ‘buy’ up to 2 </w:t>
            </w:r>
            <w:proofErr w:type="spellStart"/>
            <w:r>
              <w:rPr>
                <w:sz w:val="20"/>
                <w:szCs w:val="20"/>
              </w:rPr>
              <w:t>scoopes</w:t>
            </w:r>
            <w:proofErr w:type="spellEnd"/>
            <w:r>
              <w:rPr>
                <w:sz w:val="20"/>
                <w:szCs w:val="20"/>
              </w:rPr>
              <w:t xml:space="preserve"> of ice-cream in either a cone or a tub! </w:t>
            </w:r>
          </w:p>
        </w:tc>
      </w:tr>
      <w:tr w:rsidR="004A629F" w14:paraId="198192BA" w14:textId="77777777" w:rsidTr="007D4859">
        <w:trPr>
          <w:trHeight w:val="1483"/>
        </w:trPr>
        <w:tc>
          <w:tcPr>
            <w:tcW w:w="1423" w:type="dxa"/>
            <w:shd w:val="clear" w:color="auto" w:fill="FFC000"/>
          </w:tcPr>
          <w:p w14:paraId="66975216" w14:textId="6D67646D" w:rsidR="004A629F" w:rsidRPr="008D4C83" w:rsidRDefault="004A629F" w:rsidP="004A629F">
            <w:pPr>
              <w:rPr>
                <w:b/>
                <w:bCs/>
                <w:sz w:val="28"/>
                <w:szCs w:val="28"/>
              </w:rPr>
            </w:pPr>
            <w:r>
              <w:rPr>
                <w:b/>
                <w:bCs/>
                <w:sz w:val="28"/>
                <w:szCs w:val="28"/>
              </w:rPr>
              <w:t xml:space="preserve">Half Term 6 </w:t>
            </w:r>
          </w:p>
          <w:p w14:paraId="4B4888DD" w14:textId="4BAD94B6" w:rsidR="004A629F" w:rsidRPr="008D4C83" w:rsidRDefault="004A629F" w:rsidP="004A629F">
            <w:pPr>
              <w:rPr>
                <w:b/>
                <w:bCs/>
                <w:sz w:val="28"/>
                <w:szCs w:val="28"/>
              </w:rPr>
            </w:pPr>
          </w:p>
          <w:p w14:paraId="5D2EFA0F" w14:textId="6E3BF986" w:rsidR="004A629F" w:rsidRPr="008D4C83" w:rsidRDefault="004A629F" w:rsidP="004A629F">
            <w:pPr>
              <w:rPr>
                <w:b/>
                <w:bCs/>
                <w:sz w:val="28"/>
                <w:szCs w:val="28"/>
              </w:rPr>
            </w:pPr>
          </w:p>
          <w:p w14:paraId="0DE06EFC" w14:textId="760E8333" w:rsidR="004A629F" w:rsidRPr="008D4C83" w:rsidRDefault="004A629F" w:rsidP="004A629F">
            <w:pPr>
              <w:rPr>
                <w:b/>
                <w:bCs/>
                <w:sz w:val="28"/>
                <w:szCs w:val="28"/>
              </w:rPr>
            </w:pPr>
          </w:p>
          <w:p w14:paraId="25CC2A93" w14:textId="77777777" w:rsidR="004A629F" w:rsidRPr="008D4C83" w:rsidRDefault="004A629F" w:rsidP="004A629F">
            <w:pPr>
              <w:rPr>
                <w:b/>
                <w:bCs/>
                <w:sz w:val="28"/>
                <w:szCs w:val="28"/>
              </w:rPr>
            </w:pPr>
          </w:p>
          <w:p w14:paraId="70764032" w14:textId="77777777" w:rsidR="004A629F" w:rsidRPr="008D4C83" w:rsidRDefault="004A629F" w:rsidP="004A629F">
            <w:pPr>
              <w:rPr>
                <w:b/>
                <w:bCs/>
                <w:sz w:val="28"/>
                <w:szCs w:val="28"/>
              </w:rPr>
            </w:pPr>
          </w:p>
          <w:p w14:paraId="554D99FF" w14:textId="77777777" w:rsidR="004A629F" w:rsidRPr="008D4C83" w:rsidRDefault="004A629F" w:rsidP="004A629F">
            <w:pPr>
              <w:rPr>
                <w:b/>
                <w:bCs/>
                <w:sz w:val="28"/>
                <w:szCs w:val="28"/>
              </w:rPr>
            </w:pPr>
          </w:p>
          <w:p w14:paraId="309B922D" w14:textId="0389B767" w:rsidR="004A629F" w:rsidRPr="008D4C83" w:rsidRDefault="004A629F" w:rsidP="004A629F">
            <w:pPr>
              <w:rPr>
                <w:b/>
                <w:bCs/>
                <w:sz w:val="28"/>
                <w:szCs w:val="28"/>
              </w:rPr>
            </w:pPr>
          </w:p>
        </w:tc>
        <w:tc>
          <w:tcPr>
            <w:tcW w:w="1826" w:type="dxa"/>
          </w:tcPr>
          <w:p w14:paraId="3C8406B7" w14:textId="77777777" w:rsidR="004A629F" w:rsidRDefault="004A629F" w:rsidP="004A629F">
            <w:pPr>
              <w:rPr>
                <w:b/>
                <w:sz w:val="20"/>
                <w:szCs w:val="20"/>
              </w:rPr>
            </w:pPr>
            <w:r>
              <w:rPr>
                <w:b/>
                <w:sz w:val="20"/>
                <w:szCs w:val="20"/>
              </w:rPr>
              <w:t>Being a Christian</w:t>
            </w:r>
          </w:p>
          <w:p w14:paraId="457F8248" w14:textId="158D2DCC" w:rsidR="004A629F" w:rsidRPr="00A90DA4" w:rsidRDefault="004A629F" w:rsidP="004A629F">
            <w:pPr>
              <w:rPr>
                <w:bCs/>
                <w:sz w:val="20"/>
                <w:szCs w:val="20"/>
              </w:rPr>
            </w:pPr>
            <w:r>
              <w:rPr>
                <w:bCs/>
                <w:sz w:val="20"/>
                <w:szCs w:val="20"/>
              </w:rPr>
              <w:t xml:space="preserve">To complete their religious studies boys will learn about what being a Christian </w:t>
            </w:r>
            <w:proofErr w:type="gramStart"/>
            <w:r>
              <w:rPr>
                <w:bCs/>
                <w:sz w:val="20"/>
                <w:szCs w:val="20"/>
              </w:rPr>
              <w:t>involves;</w:t>
            </w:r>
            <w:proofErr w:type="gramEnd"/>
            <w:r>
              <w:rPr>
                <w:bCs/>
                <w:sz w:val="20"/>
                <w:szCs w:val="20"/>
              </w:rPr>
              <w:t xml:space="preserve"> highlighting the values and virtues of the Catholic Faith. They will explore ways in which we can help others and learn about St. Paul. They will then explore the Sacraments and understanding the importance of prayer for spirituality.</w:t>
            </w:r>
          </w:p>
        </w:tc>
        <w:tc>
          <w:tcPr>
            <w:tcW w:w="2281" w:type="dxa"/>
          </w:tcPr>
          <w:p w14:paraId="28CF6A5E" w14:textId="77777777" w:rsidR="004A629F" w:rsidRPr="00BA3C56" w:rsidRDefault="004A629F" w:rsidP="004A629F">
            <w:pPr>
              <w:rPr>
                <w:b/>
                <w:sz w:val="20"/>
                <w:szCs w:val="20"/>
              </w:rPr>
            </w:pPr>
            <w:r w:rsidRPr="00BA3C56">
              <w:rPr>
                <w:b/>
                <w:sz w:val="20"/>
                <w:szCs w:val="20"/>
              </w:rPr>
              <w:t>Shape</w:t>
            </w:r>
          </w:p>
          <w:p w14:paraId="38304FD2" w14:textId="77777777" w:rsidR="004A629F" w:rsidRPr="00BA3C56" w:rsidRDefault="004A629F" w:rsidP="004A629F">
            <w:pPr>
              <w:rPr>
                <w:bCs/>
                <w:sz w:val="20"/>
                <w:szCs w:val="20"/>
              </w:rPr>
            </w:pPr>
          </w:p>
          <w:p w14:paraId="3073038E" w14:textId="77777777" w:rsidR="004A629F" w:rsidRPr="00BA3C56" w:rsidRDefault="004A629F" w:rsidP="004A629F">
            <w:pPr>
              <w:rPr>
                <w:bCs/>
                <w:sz w:val="20"/>
                <w:szCs w:val="20"/>
              </w:rPr>
            </w:pPr>
            <w:r>
              <w:rPr>
                <w:bCs/>
                <w:sz w:val="20"/>
                <w:szCs w:val="20"/>
              </w:rPr>
              <w:t>For the final term, the pupils will start this topic by learning the different types of angles as well as perpendicular and parallel lines. This will be followed by recognising and describing 2D and 3D shapes.</w:t>
            </w:r>
          </w:p>
          <w:p w14:paraId="475C3760" w14:textId="77777777" w:rsidR="004A629F" w:rsidRPr="00BA3C56" w:rsidRDefault="004A629F" w:rsidP="004A629F">
            <w:pPr>
              <w:rPr>
                <w:b/>
                <w:sz w:val="20"/>
                <w:szCs w:val="20"/>
              </w:rPr>
            </w:pPr>
          </w:p>
          <w:p w14:paraId="37C54115" w14:textId="77777777" w:rsidR="004A629F" w:rsidRPr="00BA3C56" w:rsidRDefault="004A629F" w:rsidP="004A629F">
            <w:pPr>
              <w:rPr>
                <w:b/>
                <w:sz w:val="20"/>
                <w:szCs w:val="20"/>
              </w:rPr>
            </w:pPr>
          </w:p>
          <w:p w14:paraId="255E88FD" w14:textId="77777777" w:rsidR="004A629F" w:rsidRDefault="004A629F" w:rsidP="004A629F">
            <w:pPr>
              <w:rPr>
                <w:b/>
                <w:sz w:val="20"/>
                <w:szCs w:val="20"/>
              </w:rPr>
            </w:pPr>
            <w:r w:rsidRPr="00BA3C56">
              <w:rPr>
                <w:b/>
                <w:sz w:val="20"/>
                <w:szCs w:val="20"/>
              </w:rPr>
              <w:t>Statistics</w:t>
            </w:r>
          </w:p>
          <w:p w14:paraId="5B43A1F6" w14:textId="36BA1AE4" w:rsidR="004A629F" w:rsidRPr="00620218" w:rsidRDefault="004A629F" w:rsidP="004A629F">
            <w:pPr>
              <w:rPr>
                <w:b/>
                <w:sz w:val="20"/>
                <w:szCs w:val="20"/>
              </w:rPr>
            </w:pPr>
            <w:r>
              <w:rPr>
                <w:bCs/>
                <w:sz w:val="20"/>
                <w:szCs w:val="20"/>
              </w:rPr>
              <w:t>The final topic will involve the pupils interpreting and drawing pictograms and bar charts. They will also collect and represented data.</w:t>
            </w:r>
          </w:p>
        </w:tc>
        <w:tc>
          <w:tcPr>
            <w:tcW w:w="2219" w:type="dxa"/>
          </w:tcPr>
          <w:p w14:paraId="2C8A0AD5" w14:textId="065E1DEA" w:rsidR="004A629F" w:rsidRDefault="004A629F" w:rsidP="004A629F">
            <w:pPr>
              <w:rPr>
                <w:bCs/>
                <w:sz w:val="20"/>
                <w:szCs w:val="20"/>
              </w:rPr>
            </w:pPr>
            <w:r>
              <w:rPr>
                <w:bCs/>
                <w:sz w:val="20"/>
                <w:szCs w:val="20"/>
              </w:rPr>
              <w:t xml:space="preserve">In this half term, we study </w:t>
            </w:r>
            <w:r w:rsidRPr="002D13B3">
              <w:rPr>
                <w:bCs/>
                <w:sz w:val="20"/>
                <w:szCs w:val="20"/>
              </w:rPr>
              <w:t>a significant author</w:t>
            </w:r>
            <w:r>
              <w:rPr>
                <w:bCs/>
                <w:sz w:val="20"/>
                <w:szCs w:val="20"/>
              </w:rPr>
              <w:t xml:space="preserve">, </w:t>
            </w:r>
            <w:r w:rsidRPr="002D13B3">
              <w:rPr>
                <w:bCs/>
                <w:sz w:val="20"/>
                <w:szCs w:val="20"/>
              </w:rPr>
              <w:t>Roald Dahl</w:t>
            </w:r>
            <w:r>
              <w:rPr>
                <w:bCs/>
                <w:sz w:val="20"/>
                <w:szCs w:val="20"/>
              </w:rPr>
              <w:t xml:space="preserve">. Our focus is on </w:t>
            </w:r>
            <w:r w:rsidRPr="002D13B3">
              <w:rPr>
                <w:bCs/>
                <w:sz w:val="20"/>
                <w:szCs w:val="20"/>
              </w:rPr>
              <w:t xml:space="preserve">his </w:t>
            </w:r>
            <w:r>
              <w:rPr>
                <w:bCs/>
                <w:sz w:val="20"/>
                <w:szCs w:val="20"/>
              </w:rPr>
              <w:t xml:space="preserve">fantasy </w:t>
            </w:r>
            <w:r w:rsidRPr="002D13B3">
              <w:rPr>
                <w:bCs/>
                <w:sz w:val="20"/>
                <w:szCs w:val="20"/>
              </w:rPr>
              <w:t xml:space="preserve">book </w:t>
            </w:r>
            <w:r>
              <w:rPr>
                <w:bCs/>
                <w:sz w:val="20"/>
                <w:szCs w:val="20"/>
              </w:rPr>
              <w:t>‘</w:t>
            </w:r>
            <w:r w:rsidRPr="002D13B3">
              <w:rPr>
                <w:bCs/>
                <w:sz w:val="20"/>
                <w:szCs w:val="20"/>
              </w:rPr>
              <w:t xml:space="preserve">The </w:t>
            </w:r>
            <w:proofErr w:type="spellStart"/>
            <w:r w:rsidRPr="002D13B3">
              <w:rPr>
                <w:bCs/>
                <w:sz w:val="20"/>
                <w:szCs w:val="20"/>
              </w:rPr>
              <w:t>Minpins</w:t>
            </w:r>
            <w:proofErr w:type="spellEnd"/>
            <w:r>
              <w:rPr>
                <w:bCs/>
                <w:sz w:val="20"/>
                <w:szCs w:val="20"/>
              </w:rPr>
              <w:t xml:space="preserve">’, exploring the way that he uses language to create interest to the reader. Students develop their comprehension through prediction and summarising. </w:t>
            </w:r>
          </w:p>
          <w:p w14:paraId="67478DBC" w14:textId="77777777" w:rsidR="004A629F" w:rsidRDefault="004A629F" w:rsidP="004A629F">
            <w:pPr>
              <w:rPr>
                <w:bCs/>
                <w:sz w:val="20"/>
                <w:szCs w:val="20"/>
              </w:rPr>
            </w:pPr>
          </w:p>
          <w:p w14:paraId="4CA93D7F" w14:textId="108AB975" w:rsidR="004A629F" w:rsidRPr="002D13B3" w:rsidRDefault="004A629F" w:rsidP="004A629F">
            <w:pPr>
              <w:rPr>
                <w:bCs/>
                <w:sz w:val="20"/>
                <w:szCs w:val="20"/>
              </w:rPr>
            </w:pPr>
            <w:r>
              <w:rPr>
                <w:bCs/>
                <w:sz w:val="20"/>
                <w:szCs w:val="20"/>
              </w:rPr>
              <w:t xml:space="preserve">Our final text takes us to Cornwall and focuses on the legend of The Mousehole Cat. </w:t>
            </w:r>
          </w:p>
        </w:tc>
        <w:tc>
          <w:tcPr>
            <w:tcW w:w="2225" w:type="dxa"/>
          </w:tcPr>
          <w:p w14:paraId="7EE348D8" w14:textId="55D7A230" w:rsidR="004A629F" w:rsidRPr="002D13B3" w:rsidRDefault="004A629F" w:rsidP="004A629F">
            <w:pPr>
              <w:rPr>
                <w:rFonts w:cstheme="minorHAnsi"/>
                <w:bCs/>
                <w:sz w:val="20"/>
                <w:szCs w:val="20"/>
              </w:rPr>
            </w:pPr>
            <w:r w:rsidRPr="002D13B3">
              <w:rPr>
                <w:bCs/>
                <w:sz w:val="20"/>
                <w:szCs w:val="20"/>
              </w:rPr>
              <w:t xml:space="preserve">Plant hunters: </w:t>
            </w:r>
            <w:r w:rsidRPr="002D13B3">
              <w:rPr>
                <w:rFonts w:ascii="Arial" w:eastAsia="Times New Roman" w:hAnsi="Arial" w:cs="Arial"/>
                <w:bCs/>
                <w:color w:val="0070C0"/>
              </w:rPr>
              <w:t xml:space="preserve"> </w:t>
            </w:r>
            <w:r w:rsidRPr="002D13B3">
              <w:rPr>
                <w:rFonts w:eastAsia="Times New Roman" w:cstheme="minorHAnsi"/>
                <w:bCs/>
                <w:sz w:val="20"/>
                <w:szCs w:val="20"/>
              </w:rPr>
              <w:t>finding out about the men and women who introduced new plants to our gardens.</w:t>
            </w:r>
            <w:r w:rsidRPr="002D13B3">
              <w:rPr>
                <w:rFonts w:ascii="Arial" w:eastAsia="Times New Roman" w:hAnsi="Arial" w:cs="Arial"/>
                <w:bCs/>
              </w:rPr>
              <w:t xml:space="preserve"> </w:t>
            </w:r>
            <w:r w:rsidRPr="002D13B3">
              <w:rPr>
                <w:bCs/>
                <w:sz w:val="20"/>
                <w:szCs w:val="20"/>
              </w:rPr>
              <w:t>Classification of animals;</w:t>
            </w:r>
            <w:r w:rsidRPr="002D13B3">
              <w:rPr>
                <w:rFonts w:ascii="Arial" w:hAnsi="Arial" w:cs="Arial"/>
                <w:bCs/>
              </w:rPr>
              <w:t xml:space="preserve"> </w:t>
            </w:r>
            <w:r w:rsidRPr="002D13B3">
              <w:rPr>
                <w:rFonts w:cstheme="minorHAnsi"/>
                <w:bCs/>
                <w:sz w:val="20"/>
                <w:szCs w:val="20"/>
              </w:rPr>
              <w:t>Different types of skeletons: vertebrates</w:t>
            </w:r>
            <w:r w:rsidRPr="002D13B3">
              <w:rPr>
                <w:rFonts w:ascii="Arial" w:hAnsi="Arial" w:cs="Arial"/>
                <w:bCs/>
              </w:rPr>
              <w:t xml:space="preserve"> and </w:t>
            </w:r>
            <w:r w:rsidRPr="002D13B3">
              <w:rPr>
                <w:rFonts w:cstheme="minorHAnsi"/>
                <w:bCs/>
                <w:sz w:val="20"/>
                <w:szCs w:val="20"/>
              </w:rPr>
              <w:t>invertebrates- study of insects. Data Handling</w:t>
            </w:r>
          </w:p>
          <w:p w14:paraId="096B134B" w14:textId="7E1DAEC0" w:rsidR="004A629F" w:rsidRPr="002D13B3" w:rsidRDefault="004A629F" w:rsidP="004A629F">
            <w:pPr>
              <w:rPr>
                <w:rFonts w:eastAsia="Times New Roman" w:cstheme="minorHAnsi"/>
                <w:bCs/>
                <w:sz w:val="20"/>
                <w:szCs w:val="20"/>
              </w:rPr>
            </w:pPr>
            <w:r w:rsidRPr="002D13B3">
              <w:rPr>
                <w:rFonts w:cstheme="minorHAnsi"/>
                <w:bCs/>
                <w:sz w:val="20"/>
                <w:szCs w:val="20"/>
              </w:rPr>
              <w:t xml:space="preserve">Fossil Hunters. </w:t>
            </w:r>
            <w:r w:rsidRPr="002D13B3">
              <w:rPr>
                <w:rFonts w:eastAsia="Times New Roman" w:cstheme="minorHAnsi"/>
                <w:bCs/>
                <w:sz w:val="20"/>
                <w:szCs w:val="20"/>
              </w:rPr>
              <w:t>William Smith’s principle of fossil succession. To explain how fossils can be used to find the age of rocks.</w:t>
            </w:r>
          </w:p>
          <w:p w14:paraId="706E8B9D" w14:textId="1636B245" w:rsidR="004A629F" w:rsidRPr="002D13B3" w:rsidRDefault="004A629F" w:rsidP="004A629F">
            <w:pPr>
              <w:rPr>
                <w:rFonts w:eastAsia="Times New Roman" w:cstheme="minorHAnsi"/>
                <w:bCs/>
                <w:sz w:val="20"/>
                <w:szCs w:val="20"/>
              </w:rPr>
            </w:pPr>
            <w:r>
              <w:rPr>
                <w:rFonts w:eastAsia="Times New Roman" w:cstheme="minorHAnsi"/>
                <w:bCs/>
                <w:sz w:val="20"/>
                <w:szCs w:val="20"/>
              </w:rPr>
              <w:t>We link our topics</w:t>
            </w:r>
            <w:r w:rsidRPr="002D13B3">
              <w:rPr>
                <w:rFonts w:eastAsia="Times New Roman" w:cstheme="minorHAnsi"/>
                <w:bCs/>
                <w:sz w:val="20"/>
                <w:szCs w:val="20"/>
              </w:rPr>
              <w:t xml:space="preserve"> to trips to London Zoo and Kew gardens.</w:t>
            </w:r>
          </w:p>
          <w:p w14:paraId="13A916E4" w14:textId="3ADB5763" w:rsidR="004A629F" w:rsidRPr="002D13B3" w:rsidRDefault="004A629F" w:rsidP="004A629F">
            <w:pPr>
              <w:rPr>
                <w:bCs/>
                <w:sz w:val="20"/>
                <w:szCs w:val="20"/>
              </w:rPr>
            </w:pPr>
          </w:p>
        </w:tc>
        <w:tc>
          <w:tcPr>
            <w:tcW w:w="2141" w:type="dxa"/>
          </w:tcPr>
          <w:p w14:paraId="58DFF5EE" w14:textId="04B0E86B" w:rsidR="004A629F" w:rsidRPr="002D13B3" w:rsidRDefault="004A629F" w:rsidP="004A629F">
            <w:pPr>
              <w:rPr>
                <w:bCs/>
                <w:sz w:val="20"/>
                <w:szCs w:val="20"/>
              </w:rPr>
            </w:pPr>
            <w:r w:rsidRPr="002D13B3">
              <w:rPr>
                <w:bCs/>
                <w:sz w:val="20"/>
                <w:szCs w:val="20"/>
              </w:rPr>
              <w:t xml:space="preserve">We continue with </w:t>
            </w:r>
            <w:r w:rsidRPr="00F94A18">
              <w:rPr>
                <w:b/>
                <w:sz w:val="20"/>
                <w:szCs w:val="20"/>
              </w:rPr>
              <w:t>Rainforests</w:t>
            </w:r>
            <w:r w:rsidRPr="002D13B3">
              <w:rPr>
                <w:bCs/>
                <w:sz w:val="20"/>
                <w:szCs w:val="20"/>
              </w:rPr>
              <w:t xml:space="preserve"> after half-term. However, we look at the topic from a different angle, considering which animals are endangered, causes and effects of deforestation and ways in which we can help to save the rainforest.  </w:t>
            </w:r>
          </w:p>
        </w:tc>
        <w:tc>
          <w:tcPr>
            <w:tcW w:w="1833" w:type="dxa"/>
          </w:tcPr>
          <w:p w14:paraId="5581A119" w14:textId="77777777" w:rsidR="004A629F" w:rsidRDefault="004A629F" w:rsidP="004A629F">
            <w:pPr>
              <w:rPr>
                <w:b/>
                <w:bCs/>
                <w:sz w:val="20"/>
                <w:szCs w:val="20"/>
              </w:rPr>
            </w:pPr>
            <w:r>
              <w:rPr>
                <w:b/>
                <w:bCs/>
                <w:sz w:val="20"/>
                <w:szCs w:val="20"/>
              </w:rPr>
              <w:t>Le corps</w:t>
            </w:r>
          </w:p>
          <w:p w14:paraId="22EA81C8" w14:textId="690E2BF3" w:rsidR="004A629F" w:rsidRPr="001C3032" w:rsidRDefault="004A629F" w:rsidP="004A629F">
            <w:pPr>
              <w:rPr>
                <w:sz w:val="20"/>
                <w:szCs w:val="20"/>
              </w:rPr>
            </w:pPr>
            <w:r>
              <w:rPr>
                <w:sz w:val="20"/>
                <w:szCs w:val="20"/>
              </w:rPr>
              <w:t xml:space="preserve">Adjective agreements are tackled here through learning to describe monsters. Parts of the body are learned and described through writing listening and reading activities. </w:t>
            </w:r>
          </w:p>
        </w:tc>
      </w:tr>
    </w:tbl>
    <w:p w14:paraId="7C5FEFC7" w14:textId="2CCBC8FD" w:rsidR="00EF5752" w:rsidRDefault="00EF5752" w:rsidP="00EF5752"/>
    <w:sectPr w:rsidR="00EF5752" w:rsidSect="00EF575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E4B54"/>
    <w:multiLevelType w:val="hybridMultilevel"/>
    <w:tmpl w:val="D9923D7C"/>
    <w:lvl w:ilvl="0" w:tplc="A24265E0">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96E69"/>
    <w:multiLevelType w:val="hybridMultilevel"/>
    <w:tmpl w:val="1972AFD4"/>
    <w:lvl w:ilvl="0" w:tplc="4D26298E">
      <w:start w:val="1"/>
      <w:numFmt w:val="bullet"/>
      <w:lvlText w:val=""/>
      <w:lvlJc w:val="left"/>
      <w:pPr>
        <w:ind w:left="360" w:hanging="360"/>
      </w:pPr>
      <w:rPr>
        <w:rFonts w:ascii="Symbol" w:hAnsi="Symbol" w:hint="default"/>
      </w:rPr>
    </w:lvl>
    <w:lvl w:ilvl="1" w:tplc="B5CAB64C" w:tentative="1">
      <w:start w:val="1"/>
      <w:numFmt w:val="bullet"/>
      <w:lvlText w:val="o"/>
      <w:lvlJc w:val="left"/>
      <w:pPr>
        <w:ind w:left="1080" w:hanging="360"/>
      </w:pPr>
      <w:rPr>
        <w:rFonts w:ascii="Courier New" w:hAnsi="Courier New" w:hint="default"/>
      </w:rPr>
    </w:lvl>
    <w:lvl w:ilvl="2" w:tplc="27BE26BC" w:tentative="1">
      <w:start w:val="1"/>
      <w:numFmt w:val="bullet"/>
      <w:lvlText w:val=""/>
      <w:lvlJc w:val="left"/>
      <w:pPr>
        <w:ind w:left="1800" w:hanging="360"/>
      </w:pPr>
      <w:rPr>
        <w:rFonts w:ascii="Wingdings" w:hAnsi="Wingdings" w:hint="default"/>
      </w:rPr>
    </w:lvl>
    <w:lvl w:ilvl="3" w:tplc="72E09B84" w:tentative="1">
      <w:start w:val="1"/>
      <w:numFmt w:val="bullet"/>
      <w:lvlText w:val=""/>
      <w:lvlJc w:val="left"/>
      <w:pPr>
        <w:ind w:left="2520" w:hanging="360"/>
      </w:pPr>
      <w:rPr>
        <w:rFonts w:ascii="Symbol" w:hAnsi="Symbol" w:hint="default"/>
      </w:rPr>
    </w:lvl>
    <w:lvl w:ilvl="4" w:tplc="ABAA02A6" w:tentative="1">
      <w:start w:val="1"/>
      <w:numFmt w:val="bullet"/>
      <w:lvlText w:val="o"/>
      <w:lvlJc w:val="left"/>
      <w:pPr>
        <w:ind w:left="3240" w:hanging="360"/>
      </w:pPr>
      <w:rPr>
        <w:rFonts w:ascii="Courier New" w:hAnsi="Courier New" w:hint="default"/>
      </w:rPr>
    </w:lvl>
    <w:lvl w:ilvl="5" w:tplc="150822A4" w:tentative="1">
      <w:start w:val="1"/>
      <w:numFmt w:val="bullet"/>
      <w:lvlText w:val=""/>
      <w:lvlJc w:val="left"/>
      <w:pPr>
        <w:ind w:left="3960" w:hanging="360"/>
      </w:pPr>
      <w:rPr>
        <w:rFonts w:ascii="Wingdings" w:hAnsi="Wingdings" w:hint="default"/>
      </w:rPr>
    </w:lvl>
    <w:lvl w:ilvl="6" w:tplc="69F08350" w:tentative="1">
      <w:start w:val="1"/>
      <w:numFmt w:val="bullet"/>
      <w:lvlText w:val=""/>
      <w:lvlJc w:val="left"/>
      <w:pPr>
        <w:ind w:left="4680" w:hanging="360"/>
      </w:pPr>
      <w:rPr>
        <w:rFonts w:ascii="Symbol" w:hAnsi="Symbol" w:hint="default"/>
      </w:rPr>
    </w:lvl>
    <w:lvl w:ilvl="7" w:tplc="FF9A4B38" w:tentative="1">
      <w:start w:val="1"/>
      <w:numFmt w:val="bullet"/>
      <w:lvlText w:val="o"/>
      <w:lvlJc w:val="left"/>
      <w:pPr>
        <w:ind w:left="5400" w:hanging="360"/>
      </w:pPr>
      <w:rPr>
        <w:rFonts w:ascii="Courier New" w:hAnsi="Courier New" w:hint="default"/>
      </w:rPr>
    </w:lvl>
    <w:lvl w:ilvl="8" w:tplc="26169296" w:tentative="1">
      <w:start w:val="1"/>
      <w:numFmt w:val="bullet"/>
      <w:lvlText w:val=""/>
      <w:lvlJc w:val="left"/>
      <w:pPr>
        <w:ind w:left="6120" w:hanging="360"/>
      </w:pPr>
      <w:rPr>
        <w:rFonts w:ascii="Wingdings" w:hAnsi="Wingdings" w:hint="default"/>
      </w:rPr>
    </w:lvl>
  </w:abstractNum>
  <w:abstractNum w:abstractNumId="2" w15:restartNumberingAfterBreak="0">
    <w:nsid w:val="505B008A"/>
    <w:multiLevelType w:val="hybridMultilevel"/>
    <w:tmpl w:val="E0FA78FA"/>
    <w:lvl w:ilvl="0" w:tplc="59A6CDA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0686FC"/>
    <w:multiLevelType w:val="hybridMultilevel"/>
    <w:tmpl w:val="FFFFFFFF"/>
    <w:lvl w:ilvl="0" w:tplc="0E10E34E">
      <w:start w:val="1"/>
      <w:numFmt w:val="bullet"/>
      <w:lvlText w:val=""/>
      <w:lvlJc w:val="left"/>
      <w:pPr>
        <w:ind w:left="360" w:hanging="360"/>
      </w:pPr>
      <w:rPr>
        <w:rFonts w:ascii="Symbol" w:hAnsi="Symbol" w:hint="default"/>
      </w:rPr>
    </w:lvl>
    <w:lvl w:ilvl="1" w:tplc="AE7C3E4E">
      <w:start w:val="1"/>
      <w:numFmt w:val="lowerLetter"/>
      <w:lvlText w:val="%2."/>
      <w:lvlJc w:val="left"/>
      <w:pPr>
        <w:ind w:left="1080" w:hanging="360"/>
      </w:pPr>
    </w:lvl>
    <w:lvl w:ilvl="2" w:tplc="C3A2A544">
      <w:start w:val="1"/>
      <w:numFmt w:val="lowerRoman"/>
      <w:lvlText w:val="%3."/>
      <w:lvlJc w:val="right"/>
      <w:pPr>
        <w:ind w:left="1800" w:hanging="180"/>
      </w:pPr>
    </w:lvl>
    <w:lvl w:ilvl="3" w:tplc="AA4469E6">
      <w:start w:val="1"/>
      <w:numFmt w:val="decimal"/>
      <w:lvlText w:val="%4."/>
      <w:lvlJc w:val="left"/>
      <w:pPr>
        <w:ind w:left="2520" w:hanging="360"/>
      </w:pPr>
    </w:lvl>
    <w:lvl w:ilvl="4" w:tplc="2A568D02">
      <w:start w:val="1"/>
      <w:numFmt w:val="lowerLetter"/>
      <w:lvlText w:val="%5."/>
      <w:lvlJc w:val="left"/>
      <w:pPr>
        <w:ind w:left="3240" w:hanging="360"/>
      </w:pPr>
    </w:lvl>
    <w:lvl w:ilvl="5" w:tplc="1DA6ECE4">
      <w:start w:val="1"/>
      <w:numFmt w:val="lowerRoman"/>
      <w:lvlText w:val="%6."/>
      <w:lvlJc w:val="right"/>
      <w:pPr>
        <w:ind w:left="3960" w:hanging="180"/>
      </w:pPr>
    </w:lvl>
    <w:lvl w:ilvl="6" w:tplc="6E0C3AF0">
      <w:start w:val="1"/>
      <w:numFmt w:val="decimal"/>
      <w:lvlText w:val="%7."/>
      <w:lvlJc w:val="left"/>
      <w:pPr>
        <w:ind w:left="4680" w:hanging="360"/>
      </w:pPr>
    </w:lvl>
    <w:lvl w:ilvl="7" w:tplc="5136F19A">
      <w:start w:val="1"/>
      <w:numFmt w:val="lowerLetter"/>
      <w:lvlText w:val="%8."/>
      <w:lvlJc w:val="left"/>
      <w:pPr>
        <w:ind w:left="5400" w:hanging="360"/>
      </w:pPr>
    </w:lvl>
    <w:lvl w:ilvl="8" w:tplc="4F7CA74C">
      <w:start w:val="1"/>
      <w:numFmt w:val="lowerRoman"/>
      <w:lvlText w:val="%9."/>
      <w:lvlJc w:val="right"/>
      <w:pPr>
        <w:ind w:left="6120" w:hanging="180"/>
      </w:pPr>
    </w:lvl>
  </w:abstractNum>
  <w:abstractNum w:abstractNumId="4" w15:restartNumberingAfterBreak="0">
    <w:nsid w:val="76B31029"/>
    <w:multiLevelType w:val="hybridMultilevel"/>
    <w:tmpl w:val="71BE144E"/>
    <w:lvl w:ilvl="0" w:tplc="59A6CDA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644148">
    <w:abstractNumId w:val="2"/>
  </w:num>
  <w:num w:numId="2" w16cid:durableId="35276759">
    <w:abstractNumId w:val="0"/>
  </w:num>
  <w:num w:numId="3" w16cid:durableId="1423721852">
    <w:abstractNumId w:val="4"/>
  </w:num>
  <w:num w:numId="4" w16cid:durableId="135072854">
    <w:abstractNumId w:val="1"/>
  </w:num>
  <w:num w:numId="5" w16cid:durableId="703601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52"/>
    <w:rsid w:val="00016960"/>
    <w:rsid w:val="00023F0A"/>
    <w:rsid w:val="00044086"/>
    <w:rsid w:val="00062CA7"/>
    <w:rsid w:val="000B6416"/>
    <w:rsid w:val="00113C3F"/>
    <w:rsid w:val="0015386C"/>
    <w:rsid w:val="00156B0B"/>
    <w:rsid w:val="001C3032"/>
    <w:rsid w:val="001E62D1"/>
    <w:rsid w:val="002A43BD"/>
    <w:rsid w:val="002D13B3"/>
    <w:rsid w:val="002E09E4"/>
    <w:rsid w:val="00307FAA"/>
    <w:rsid w:val="003D2AC4"/>
    <w:rsid w:val="003D43C2"/>
    <w:rsid w:val="003E4922"/>
    <w:rsid w:val="00404D93"/>
    <w:rsid w:val="004810C7"/>
    <w:rsid w:val="004A629F"/>
    <w:rsid w:val="004E64D6"/>
    <w:rsid w:val="004F3F60"/>
    <w:rsid w:val="004F5B70"/>
    <w:rsid w:val="004F706C"/>
    <w:rsid w:val="0051163E"/>
    <w:rsid w:val="0053676A"/>
    <w:rsid w:val="00550039"/>
    <w:rsid w:val="00551284"/>
    <w:rsid w:val="00567F3C"/>
    <w:rsid w:val="005B58DB"/>
    <w:rsid w:val="005F5E73"/>
    <w:rsid w:val="00620218"/>
    <w:rsid w:val="006379A9"/>
    <w:rsid w:val="006502F1"/>
    <w:rsid w:val="00651979"/>
    <w:rsid w:val="00681629"/>
    <w:rsid w:val="006D1F35"/>
    <w:rsid w:val="006F1BC9"/>
    <w:rsid w:val="00724498"/>
    <w:rsid w:val="00743537"/>
    <w:rsid w:val="00793B15"/>
    <w:rsid w:val="007A2A52"/>
    <w:rsid w:val="007D4859"/>
    <w:rsid w:val="007D4EC4"/>
    <w:rsid w:val="007F22AA"/>
    <w:rsid w:val="0080237C"/>
    <w:rsid w:val="00816F60"/>
    <w:rsid w:val="008347BA"/>
    <w:rsid w:val="008B1B4B"/>
    <w:rsid w:val="008B79FC"/>
    <w:rsid w:val="008D4C83"/>
    <w:rsid w:val="009174BB"/>
    <w:rsid w:val="009307F5"/>
    <w:rsid w:val="0098305B"/>
    <w:rsid w:val="00A20779"/>
    <w:rsid w:val="00A26102"/>
    <w:rsid w:val="00A54D84"/>
    <w:rsid w:val="00A90112"/>
    <w:rsid w:val="00A90DA4"/>
    <w:rsid w:val="00AA7A29"/>
    <w:rsid w:val="00AE65A8"/>
    <w:rsid w:val="00B019E8"/>
    <w:rsid w:val="00B611A0"/>
    <w:rsid w:val="00B81369"/>
    <w:rsid w:val="00C443AE"/>
    <w:rsid w:val="00C629C4"/>
    <w:rsid w:val="00CA5457"/>
    <w:rsid w:val="00CE6842"/>
    <w:rsid w:val="00D2379A"/>
    <w:rsid w:val="00D52FA8"/>
    <w:rsid w:val="00D55FBA"/>
    <w:rsid w:val="00D92CE5"/>
    <w:rsid w:val="00DA01FC"/>
    <w:rsid w:val="00DC73A3"/>
    <w:rsid w:val="00E212DB"/>
    <w:rsid w:val="00E42290"/>
    <w:rsid w:val="00E72D5A"/>
    <w:rsid w:val="00E954B9"/>
    <w:rsid w:val="00EF525E"/>
    <w:rsid w:val="00EF5752"/>
    <w:rsid w:val="00F264EE"/>
    <w:rsid w:val="00F30FA0"/>
    <w:rsid w:val="00F94A18"/>
    <w:rsid w:val="00FA5DA0"/>
    <w:rsid w:val="00FD09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E6D2"/>
  <w15:chartTrackingRefBased/>
  <w15:docId w15:val="{638EB09F-B79D-4705-AE6F-4CB133A8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Kearns</dc:creator>
  <cp:keywords/>
  <dc:description/>
  <cp:lastModifiedBy>Octavia Serrano</cp:lastModifiedBy>
  <cp:revision>5</cp:revision>
  <dcterms:created xsi:type="dcterms:W3CDTF">2023-09-27T21:51:00Z</dcterms:created>
  <dcterms:modified xsi:type="dcterms:W3CDTF">2023-10-10T07:31:00Z</dcterms:modified>
</cp:coreProperties>
</file>