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48" w:rsidRPr="00DC6248" w:rsidRDefault="00DC6248" w:rsidP="00DC6248">
      <w:pPr>
        <w:rPr>
          <w:rFonts w:ascii="Arial" w:hAnsi="Arial" w:cs="Arial"/>
          <w:b/>
          <w:sz w:val="56"/>
          <w:szCs w:val="56"/>
          <w:u w:val="single"/>
        </w:rPr>
      </w:pPr>
    </w:p>
    <w:p w:rsidR="00DC6248" w:rsidRDefault="00DC6248" w:rsidP="00746715">
      <w:pPr>
        <w:jc w:val="center"/>
        <w:rPr>
          <w:rFonts w:ascii="Arial" w:hAnsi="Arial" w:cs="Arial"/>
          <w:b/>
        </w:rPr>
      </w:pPr>
      <w:r w:rsidRPr="00DC6248">
        <w:rPr>
          <w:rFonts w:ascii="Arial" w:hAnsi="Arial" w:cs="Arial"/>
          <w:b/>
          <w:noProof/>
          <w:lang w:eastAsia="en-GB"/>
        </w:rPr>
        <w:drawing>
          <wp:inline distT="0" distB="0" distL="0" distR="0">
            <wp:extent cx="1744410" cy="1352550"/>
            <wp:effectExtent l="0" t="0" r="0" b="0"/>
            <wp:docPr id="1" name="Picture 1" descr="T:\Logo\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951" cy="1359948"/>
                    </a:xfrm>
                    <a:prstGeom prst="rect">
                      <a:avLst/>
                    </a:prstGeom>
                    <a:noFill/>
                    <a:ln>
                      <a:noFill/>
                    </a:ln>
                  </pic:spPr>
                </pic:pic>
              </a:graphicData>
            </a:graphic>
          </wp:inline>
        </w:drawing>
      </w:r>
    </w:p>
    <w:p w:rsidR="000321CB" w:rsidRDefault="000321CB" w:rsidP="00746715">
      <w:pPr>
        <w:jc w:val="center"/>
        <w:rPr>
          <w:rFonts w:ascii="Arial" w:hAnsi="Arial" w:cs="Arial"/>
          <w:b/>
        </w:rPr>
      </w:pPr>
    </w:p>
    <w:p w:rsidR="000321CB" w:rsidRDefault="000321CB" w:rsidP="00746715">
      <w:pPr>
        <w:jc w:val="center"/>
        <w:rPr>
          <w:rFonts w:ascii="Arial" w:hAnsi="Arial" w:cs="Arial"/>
          <w:b/>
        </w:rPr>
      </w:pPr>
    </w:p>
    <w:p w:rsidR="000321CB" w:rsidRDefault="000321CB" w:rsidP="00746715">
      <w:pPr>
        <w:jc w:val="center"/>
        <w:rPr>
          <w:rFonts w:ascii="Arial" w:hAnsi="Arial" w:cs="Arial"/>
          <w:b/>
        </w:rPr>
      </w:pPr>
    </w:p>
    <w:p w:rsidR="00405FB6" w:rsidRPr="00405FB6" w:rsidRDefault="00405FB6" w:rsidP="00405FB6">
      <w:pPr>
        <w:jc w:val="center"/>
        <w:rPr>
          <w:rFonts w:ascii="Arial Narrow" w:hAnsi="Arial Narrow"/>
          <w:b/>
          <w:sz w:val="52"/>
          <w:szCs w:val="52"/>
        </w:rPr>
      </w:pPr>
      <w:r w:rsidRPr="00405FB6">
        <w:rPr>
          <w:rFonts w:ascii="Arial Narrow" w:hAnsi="Arial Narrow"/>
          <w:b/>
          <w:sz w:val="52"/>
          <w:szCs w:val="52"/>
        </w:rPr>
        <w:t>PSHEE, Relationships and Sex Education</w:t>
      </w:r>
      <w:r>
        <w:rPr>
          <w:rFonts w:ascii="Arial Narrow" w:hAnsi="Arial Narrow"/>
          <w:b/>
          <w:sz w:val="52"/>
          <w:szCs w:val="52"/>
        </w:rPr>
        <w:t xml:space="preserve"> </w:t>
      </w:r>
      <w:r w:rsidRPr="00405FB6">
        <w:rPr>
          <w:rFonts w:ascii="Arial Narrow" w:hAnsi="Arial Narrow"/>
          <w:b/>
          <w:sz w:val="52"/>
          <w:szCs w:val="52"/>
        </w:rPr>
        <w:t>Policy</w:t>
      </w:r>
    </w:p>
    <w:p w:rsidR="00405FB6" w:rsidRPr="00405FB6" w:rsidRDefault="00405FB6" w:rsidP="00405FB6">
      <w:pPr>
        <w:rPr>
          <w:rFonts w:ascii="Arial Narrow" w:hAnsi="Arial Narrow"/>
          <w:b/>
          <w:sz w:val="52"/>
          <w:szCs w:val="52"/>
        </w:rPr>
      </w:pPr>
    </w:p>
    <w:p w:rsidR="00405FB6" w:rsidRDefault="00405FB6" w:rsidP="00405FB6">
      <w:pPr>
        <w:rPr>
          <w:rFonts w:ascii="Arial Narrow" w:hAnsi="Arial Narrow"/>
        </w:rPr>
      </w:pPr>
    </w:p>
    <w:p w:rsidR="00405FB6" w:rsidRDefault="00405FB6" w:rsidP="00405FB6">
      <w:pPr>
        <w:rPr>
          <w:rFonts w:ascii="Arial Narrow" w:hAnsi="Arial Narrow"/>
        </w:rPr>
      </w:pPr>
    </w:p>
    <w:p w:rsidR="00405FB6" w:rsidRPr="00BC5323" w:rsidRDefault="00405FB6" w:rsidP="00405FB6">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Pr>
          <w:rFonts w:ascii="Arial Narrow" w:hAnsi="Arial Narrow"/>
          <w:b/>
          <w:sz w:val="24"/>
        </w:rPr>
        <w:t xml:space="preserve">: </w:t>
      </w:r>
      <w:r w:rsidR="00313ED7">
        <w:rPr>
          <w:rFonts w:ascii="Arial Narrow" w:hAnsi="Arial Narrow"/>
          <w:sz w:val="24"/>
        </w:rPr>
        <w:t>CA</w:t>
      </w:r>
    </w:p>
    <w:p w:rsidR="00405FB6" w:rsidRDefault="00405FB6" w:rsidP="00405FB6">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sidR="00313ED7">
        <w:rPr>
          <w:rFonts w:ascii="Arial Narrow" w:hAnsi="Arial Narrow"/>
          <w:sz w:val="24"/>
        </w:rPr>
        <w:t xml:space="preserve"> July 2021</w:t>
      </w:r>
    </w:p>
    <w:p w:rsidR="00405FB6" w:rsidRDefault="00405FB6" w:rsidP="00405FB6">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sidR="00313ED7">
        <w:rPr>
          <w:rFonts w:ascii="Arial Narrow" w:hAnsi="Arial Narrow"/>
          <w:sz w:val="24"/>
        </w:rPr>
        <w:t xml:space="preserve"> September 2021</w:t>
      </w:r>
    </w:p>
    <w:p w:rsidR="00405FB6" w:rsidRPr="00BC5323" w:rsidRDefault="00405FB6" w:rsidP="00405FB6">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sidR="00313ED7">
        <w:rPr>
          <w:rFonts w:ascii="Arial Narrow" w:hAnsi="Arial Narrow"/>
          <w:sz w:val="24"/>
        </w:rPr>
        <w:t xml:space="preserve"> September 2021 – August 2022</w:t>
      </w:r>
    </w:p>
    <w:p w:rsidR="00405FB6" w:rsidRPr="00BC5323" w:rsidRDefault="00405FB6" w:rsidP="00405FB6">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 date:</w:t>
      </w:r>
      <w:r>
        <w:rPr>
          <w:rFonts w:ascii="Arial Narrow" w:hAnsi="Arial Narrow"/>
          <w:b/>
          <w:sz w:val="24"/>
        </w:rPr>
        <w:t xml:space="preserve"> </w:t>
      </w:r>
      <w:r w:rsidR="00F44A9D">
        <w:rPr>
          <w:rFonts w:ascii="Arial Narrow" w:hAnsi="Arial Narrow"/>
          <w:sz w:val="24"/>
        </w:rPr>
        <w:t>June 2021</w:t>
      </w:r>
    </w:p>
    <w:p w:rsidR="00405FB6" w:rsidRDefault="00405FB6" w:rsidP="00405FB6">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Pr="00983A53">
        <w:rPr>
          <w:rFonts w:ascii="Arial Narrow" w:hAnsi="Arial Narrow"/>
          <w:b/>
          <w:sz w:val="24"/>
        </w:rPr>
        <w:t>:</w:t>
      </w:r>
      <w:r>
        <w:rPr>
          <w:rFonts w:ascii="Arial Narrow" w:hAnsi="Arial Narrow"/>
          <w:sz w:val="24"/>
        </w:rPr>
        <w:t xml:space="preserve"> Catherine Arslan</w:t>
      </w:r>
    </w:p>
    <w:p w:rsidR="00405FB6" w:rsidRPr="00D307A3" w:rsidRDefault="00405FB6" w:rsidP="00405FB6">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Pr="00983A53">
        <w:rPr>
          <w:rFonts w:ascii="Arial Narrow" w:hAnsi="Arial Narrow"/>
          <w:b/>
          <w:sz w:val="24"/>
        </w:rPr>
        <w:t>:</w:t>
      </w:r>
      <w:r w:rsidR="00F44A9D">
        <w:rPr>
          <w:rFonts w:ascii="Arial Narrow" w:hAnsi="Arial Narrow"/>
          <w:sz w:val="24"/>
        </w:rPr>
        <w:t xml:space="preserve"> DB</w:t>
      </w:r>
    </w:p>
    <w:p w:rsidR="00405FB6" w:rsidRDefault="00405FB6" w:rsidP="00405FB6">
      <w:pPr>
        <w:rPr>
          <w:rFonts w:ascii="Arial Narrow" w:hAnsi="Arial Narrow"/>
          <w:b/>
        </w:rPr>
      </w:pPr>
    </w:p>
    <w:p w:rsidR="00405FB6" w:rsidRDefault="00405FB6" w:rsidP="00405FB6">
      <w:pPr>
        <w:rPr>
          <w:rFonts w:ascii="Arial Narrow" w:hAnsi="Arial Narrow"/>
        </w:rPr>
      </w:pPr>
      <w:r w:rsidRPr="00BC5323">
        <w:rPr>
          <w:rFonts w:ascii="Arial Narrow" w:hAnsi="Arial Narrow"/>
          <w:b/>
        </w:rPr>
        <w:t>Circulation</w:t>
      </w:r>
      <w:r w:rsidRPr="00BC5323">
        <w:rPr>
          <w:rFonts w:ascii="Arial Narrow" w:hAnsi="Arial Narrow"/>
        </w:rPr>
        <w:t>: This policy has been adopted by the governors, is addres</w:t>
      </w:r>
      <w:r>
        <w:rPr>
          <w:rFonts w:ascii="Arial Narrow" w:hAnsi="Arial Narrow"/>
        </w:rPr>
        <w:t xml:space="preserve">sed to all members of staff and </w:t>
      </w:r>
      <w:r w:rsidRPr="00BC5323">
        <w:rPr>
          <w:rFonts w:ascii="Arial Narrow" w:hAnsi="Arial Narrow"/>
        </w:rPr>
        <w:t xml:space="preserve">volunteers, </w:t>
      </w:r>
      <w:proofErr w:type="gramStart"/>
      <w:r w:rsidRPr="00BC5323">
        <w:rPr>
          <w:rFonts w:ascii="Arial Narrow" w:hAnsi="Arial Narrow"/>
        </w:rPr>
        <w:t>is</w:t>
      </w:r>
      <w:proofErr w:type="gramEnd"/>
      <w:r w:rsidRPr="00BC5323">
        <w:rPr>
          <w:rFonts w:ascii="Arial Narrow" w:hAnsi="Arial Narrow"/>
        </w:rPr>
        <w:t xml:space="preserve"> available to parents on request</w:t>
      </w:r>
      <w:r>
        <w:rPr>
          <w:rFonts w:ascii="Arial Narrow" w:hAnsi="Arial Narrow"/>
        </w:rPr>
        <w:t xml:space="preserve">. It applies </w:t>
      </w:r>
      <w:r w:rsidRPr="00BC5323">
        <w:rPr>
          <w:rFonts w:ascii="Arial Narrow" w:hAnsi="Arial Narrow"/>
        </w:rPr>
        <w:t>wherever staff or volu</w:t>
      </w:r>
      <w:r>
        <w:rPr>
          <w:rFonts w:ascii="Arial Narrow" w:hAnsi="Arial Narrow"/>
        </w:rPr>
        <w:t>nteers are working with pupils.</w:t>
      </w:r>
    </w:p>
    <w:p w:rsidR="00405FB6" w:rsidRDefault="00405FB6" w:rsidP="00405FB6">
      <w:pPr>
        <w:rPr>
          <w:rFonts w:ascii="Arial Narrow" w:hAnsi="Arial Narrow"/>
        </w:rPr>
      </w:pPr>
      <w:r w:rsidRPr="00BC5323">
        <w:rPr>
          <w:rFonts w:ascii="Arial Narrow" w:hAnsi="Arial Narrow"/>
        </w:rPr>
        <w:t xml:space="preserve">Please note: </w:t>
      </w:r>
      <w:r>
        <w:rPr>
          <w:rFonts w:ascii="Arial Narrow" w:hAnsi="Arial Narrow"/>
        </w:rPr>
        <w:t>‘School’ refers to St. Anthony’s School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rsidR="00405FB6" w:rsidRDefault="00405FB6" w:rsidP="00DC6248">
      <w:pPr>
        <w:rPr>
          <w:rFonts w:ascii="Arial" w:hAnsi="Arial" w:cs="Arial"/>
          <w:b/>
          <w:u w:val="single"/>
        </w:rPr>
      </w:pPr>
    </w:p>
    <w:p w:rsidR="00405FB6" w:rsidRDefault="00405FB6" w:rsidP="00DC6248">
      <w:pPr>
        <w:rPr>
          <w:rFonts w:ascii="Arial" w:hAnsi="Arial" w:cs="Arial"/>
          <w:b/>
          <w:u w:val="single"/>
        </w:rPr>
      </w:pPr>
    </w:p>
    <w:p w:rsidR="00746715" w:rsidRDefault="009D0F1B" w:rsidP="00746715">
      <w:pPr>
        <w:jc w:val="center"/>
        <w:rPr>
          <w:rFonts w:ascii="Arial" w:hAnsi="Arial" w:cs="Arial"/>
          <w:b/>
          <w:u w:val="single"/>
        </w:rPr>
      </w:pPr>
      <w:r w:rsidRPr="00DC6248">
        <w:rPr>
          <w:rFonts w:ascii="Arial" w:hAnsi="Arial" w:cs="Arial"/>
          <w:b/>
          <w:noProof/>
          <w:lang w:eastAsia="en-GB"/>
        </w:rPr>
        <w:drawing>
          <wp:inline distT="0" distB="0" distL="0" distR="0">
            <wp:extent cx="993350" cy="768350"/>
            <wp:effectExtent l="0" t="0" r="0" b="0"/>
            <wp:docPr id="2" name="Picture 2" descr="T:\Logo\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t. Anthony's School for Boy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604" cy="777828"/>
                    </a:xfrm>
                    <a:prstGeom prst="rect">
                      <a:avLst/>
                    </a:prstGeom>
                    <a:noFill/>
                    <a:ln>
                      <a:noFill/>
                    </a:ln>
                  </pic:spPr>
                </pic:pic>
              </a:graphicData>
            </a:graphic>
          </wp:inline>
        </w:drawing>
      </w:r>
    </w:p>
    <w:p w:rsidR="00746715" w:rsidRDefault="00746715" w:rsidP="00746715">
      <w:pPr>
        <w:jc w:val="center"/>
        <w:rPr>
          <w:rFonts w:ascii="Arial" w:hAnsi="Arial" w:cs="Arial"/>
          <w:b/>
          <w:u w:val="single"/>
        </w:rPr>
      </w:pPr>
    </w:p>
    <w:p w:rsidR="006702F8" w:rsidRPr="00D26E82" w:rsidRDefault="00746715" w:rsidP="00746715">
      <w:pPr>
        <w:jc w:val="center"/>
        <w:rPr>
          <w:rFonts w:ascii="Arial" w:hAnsi="Arial" w:cs="Arial"/>
          <w:b/>
        </w:rPr>
      </w:pPr>
      <w:r w:rsidRPr="00D26E82">
        <w:rPr>
          <w:rFonts w:ascii="Arial" w:hAnsi="Arial" w:cs="Arial"/>
          <w:b/>
        </w:rPr>
        <w:t>PSHE</w:t>
      </w:r>
      <w:r w:rsidR="00366978" w:rsidRPr="00D26E82">
        <w:rPr>
          <w:rFonts w:ascii="Arial" w:hAnsi="Arial" w:cs="Arial"/>
          <w:b/>
        </w:rPr>
        <w:t>E</w:t>
      </w:r>
      <w:r w:rsidR="00D86EDC">
        <w:rPr>
          <w:rFonts w:ascii="Arial" w:hAnsi="Arial" w:cs="Arial"/>
          <w:b/>
        </w:rPr>
        <w:t>,</w:t>
      </w:r>
      <w:r w:rsidR="00B57AB2">
        <w:rPr>
          <w:rFonts w:ascii="Arial" w:hAnsi="Arial" w:cs="Arial"/>
          <w:b/>
        </w:rPr>
        <w:t xml:space="preserve"> Relationships </w:t>
      </w:r>
      <w:r w:rsidR="00D86EDC">
        <w:rPr>
          <w:rFonts w:ascii="Arial" w:hAnsi="Arial" w:cs="Arial"/>
          <w:b/>
        </w:rPr>
        <w:t>and Sex Education</w:t>
      </w:r>
    </w:p>
    <w:p w:rsidR="001A2244" w:rsidRDefault="00746715" w:rsidP="00746715">
      <w:pPr>
        <w:jc w:val="center"/>
        <w:rPr>
          <w:rFonts w:ascii="Arial" w:hAnsi="Arial" w:cs="Arial"/>
          <w:b/>
        </w:rPr>
      </w:pPr>
      <w:r w:rsidRPr="00D26E82">
        <w:rPr>
          <w:rFonts w:ascii="Arial" w:hAnsi="Arial" w:cs="Arial"/>
          <w:b/>
        </w:rPr>
        <w:t>Policy</w:t>
      </w:r>
    </w:p>
    <w:p w:rsidR="00DC6248" w:rsidRPr="00D26E82" w:rsidRDefault="00DC6248" w:rsidP="00746715">
      <w:pPr>
        <w:jc w:val="center"/>
        <w:rPr>
          <w:rFonts w:ascii="Arial" w:hAnsi="Arial" w:cs="Arial"/>
          <w:b/>
        </w:rPr>
      </w:pPr>
    </w:p>
    <w:p w:rsidR="00B86BD8" w:rsidRPr="00D26E82" w:rsidRDefault="00933554" w:rsidP="00B86BD8">
      <w:pPr>
        <w:rPr>
          <w:rFonts w:ascii="Arial" w:hAnsi="Arial" w:cs="Arial"/>
          <w:b/>
          <w:color w:val="00B050"/>
        </w:rPr>
      </w:pPr>
      <w:r w:rsidRPr="00D26E82">
        <w:rPr>
          <w:rFonts w:ascii="Arial" w:hAnsi="Arial" w:cs="Arial"/>
          <w:b/>
          <w:color w:val="00B050"/>
        </w:rPr>
        <w:t>PURPOSE</w:t>
      </w:r>
    </w:p>
    <w:p w:rsidR="00B86BD8" w:rsidRDefault="00B86BD8" w:rsidP="00F86780">
      <w:pPr>
        <w:jc w:val="both"/>
        <w:rPr>
          <w:rFonts w:ascii="Arial" w:hAnsi="Arial" w:cs="Arial"/>
        </w:rPr>
      </w:pPr>
      <w:r>
        <w:rPr>
          <w:rFonts w:ascii="Arial" w:hAnsi="Arial" w:cs="Arial"/>
        </w:rPr>
        <w:t>PSHE</w:t>
      </w:r>
      <w:r w:rsidR="00366978">
        <w:rPr>
          <w:rFonts w:ascii="Arial" w:hAnsi="Arial" w:cs="Arial"/>
        </w:rPr>
        <w:t>E</w:t>
      </w:r>
      <w:r>
        <w:rPr>
          <w:rFonts w:ascii="Arial" w:hAnsi="Arial" w:cs="Arial"/>
        </w:rPr>
        <w:t xml:space="preserve"> education is a planned, developmental programme of learning through which children acquire the knowledge, understanding and skills they need to manage their lives now and in the future. As part of a whole school approach, here at St Anthony’s School, PSHE</w:t>
      </w:r>
      <w:r w:rsidR="00366978">
        <w:rPr>
          <w:rFonts w:ascii="Arial" w:hAnsi="Arial" w:cs="Arial"/>
        </w:rPr>
        <w:t>E</w:t>
      </w:r>
      <w:r>
        <w:rPr>
          <w:rFonts w:ascii="Arial" w:hAnsi="Arial" w:cs="Arial"/>
        </w:rPr>
        <w:t xml:space="preserve"> education develops the qualities and attributes pupils need to thrive as individuals, family members and members of society.</w:t>
      </w:r>
    </w:p>
    <w:p w:rsidR="00B86BD8" w:rsidRDefault="00B86BD8" w:rsidP="00F86780">
      <w:pPr>
        <w:jc w:val="both"/>
        <w:rPr>
          <w:rFonts w:ascii="Arial" w:hAnsi="Arial" w:cs="Arial"/>
        </w:rPr>
      </w:pPr>
      <w:r>
        <w:rPr>
          <w:rFonts w:ascii="Arial" w:hAnsi="Arial" w:cs="Arial"/>
        </w:rPr>
        <w:t>PSHE</w:t>
      </w:r>
      <w:r w:rsidR="00366978">
        <w:rPr>
          <w:rFonts w:ascii="Arial" w:hAnsi="Arial" w:cs="Arial"/>
        </w:rPr>
        <w:t>E</w:t>
      </w:r>
      <w:r>
        <w:rPr>
          <w:rFonts w:ascii="Arial" w:hAnsi="Arial" w:cs="Arial"/>
        </w:rPr>
        <w:t xml:space="preserve"> education equips pupils with the knowledge, understanding, skills and strategies required to </w:t>
      </w:r>
      <w:r w:rsidR="001E11F4">
        <w:rPr>
          <w:rFonts w:ascii="Arial" w:hAnsi="Arial" w:cs="Arial"/>
        </w:rPr>
        <w:t xml:space="preserve">live healthy, safe, productive, </w:t>
      </w:r>
      <w:r w:rsidR="00351248">
        <w:rPr>
          <w:rFonts w:ascii="Arial" w:hAnsi="Arial" w:cs="Arial"/>
        </w:rPr>
        <w:t>responsible and balanced</w:t>
      </w:r>
      <w:r>
        <w:rPr>
          <w:rFonts w:ascii="Arial" w:hAnsi="Arial" w:cs="Arial"/>
        </w:rPr>
        <w:t xml:space="preserve"> lives. It encourages them to be enterprising and supports </w:t>
      </w:r>
      <w:r w:rsidR="001E11F4">
        <w:rPr>
          <w:rFonts w:ascii="Arial" w:hAnsi="Arial" w:cs="Arial"/>
        </w:rPr>
        <w:t>them in making effectives transitions, positive learning</w:t>
      </w:r>
      <w:r w:rsidR="00C3018E">
        <w:rPr>
          <w:rFonts w:ascii="Arial" w:hAnsi="Arial" w:cs="Arial"/>
        </w:rPr>
        <w:t xml:space="preserve"> and career choices</w:t>
      </w:r>
      <w:r w:rsidR="001E11F4">
        <w:rPr>
          <w:rFonts w:ascii="Arial" w:hAnsi="Arial" w:cs="Arial"/>
        </w:rPr>
        <w:t xml:space="preserve"> and in achieving economic wellbeing. </w:t>
      </w:r>
    </w:p>
    <w:p w:rsidR="001E11F4" w:rsidRDefault="001E11F4" w:rsidP="00F86780">
      <w:pPr>
        <w:jc w:val="both"/>
        <w:rPr>
          <w:rFonts w:ascii="Arial" w:hAnsi="Arial" w:cs="Arial"/>
        </w:rPr>
      </w:pPr>
      <w:r>
        <w:rPr>
          <w:rFonts w:ascii="Arial" w:hAnsi="Arial" w:cs="Arial"/>
        </w:rPr>
        <w:t>PSHE</w:t>
      </w:r>
      <w:r w:rsidR="00366978">
        <w:rPr>
          <w:rFonts w:ascii="Arial" w:hAnsi="Arial" w:cs="Arial"/>
        </w:rPr>
        <w:t>E</w:t>
      </w:r>
      <w:r>
        <w:rPr>
          <w:rFonts w:ascii="Arial" w:hAnsi="Arial" w:cs="Arial"/>
        </w:rPr>
        <w:t xml:space="preserve"> education contributes to the personal development of individual pupils by helping them to build their confidence, resilience and self-esteem. Pupils are also given opportunities to manage and identify risk; make informed decisions and understand what influences their decisions. By developing an understanding of themselves, empathy and the ability to work with others will help pupils to form and maintain good relationships.</w:t>
      </w:r>
    </w:p>
    <w:p w:rsidR="00D26E82" w:rsidRPr="00D26E82" w:rsidRDefault="00D26E82" w:rsidP="00D26E82">
      <w:pPr>
        <w:rPr>
          <w:rFonts w:ascii="Arial" w:hAnsi="Arial" w:cs="Arial"/>
          <w:color w:val="00B050"/>
        </w:rPr>
      </w:pPr>
      <w:r w:rsidRPr="00D26E82">
        <w:rPr>
          <w:rFonts w:ascii="Arial" w:hAnsi="Arial" w:cs="Arial"/>
          <w:b/>
          <w:color w:val="00B050"/>
        </w:rPr>
        <w:t>Fundamental British Values at St Anthony’s School for Boys</w:t>
      </w:r>
      <w:r w:rsidRPr="00D26E82">
        <w:rPr>
          <w:rFonts w:ascii="Arial" w:hAnsi="Arial" w:cs="Arial"/>
          <w:color w:val="00B050"/>
        </w:rPr>
        <w:t>.</w:t>
      </w:r>
    </w:p>
    <w:p w:rsidR="00D26E82" w:rsidRPr="00B86BD8" w:rsidRDefault="00D26E82" w:rsidP="006E12BE">
      <w:pPr>
        <w:jc w:val="both"/>
        <w:rPr>
          <w:rFonts w:ascii="Arial" w:hAnsi="Arial" w:cs="Arial"/>
        </w:rPr>
      </w:pPr>
      <w:r w:rsidRPr="00D26E82">
        <w:rPr>
          <w:rFonts w:ascii="Arial" w:hAnsi="Arial" w:cs="Arial"/>
        </w:rPr>
        <w:t xml:space="preserve">We want the boys at St Anthony’s to become responsible, active citizens who participate in democracy and public life with respect for diversity and a commitment to working towards greater community cohesion. Personal, Social, Health and Economic Education (PSHEE) is at the heart of our school which emphasises the difference between right and wrong and respecting and tolerating differences in a very diverse and modern Britain. We have a planned curriculum that will enable children to make progress towards these aims. Through engaging lessons using our learning model and appropriate activities, we can give them all a better understanding of themselves. </w:t>
      </w:r>
    </w:p>
    <w:p w:rsidR="00D26E82" w:rsidRDefault="00D26E82" w:rsidP="00F86780">
      <w:pPr>
        <w:jc w:val="both"/>
        <w:rPr>
          <w:rFonts w:ascii="Arial" w:hAnsi="Arial" w:cs="Arial"/>
          <w:b/>
          <w:u w:val="single"/>
        </w:rPr>
      </w:pPr>
    </w:p>
    <w:p w:rsidR="00DC6248" w:rsidRDefault="00DC6248" w:rsidP="00F86780">
      <w:pPr>
        <w:jc w:val="both"/>
        <w:rPr>
          <w:rFonts w:ascii="Arial" w:hAnsi="Arial" w:cs="Arial"/>
          <w:b/>
          <w:u w:val="single"/>
        </w:rPr>
      </w:pPr>
    </w:p>
    <w:p w:rsidR="00FE3E41" w:rsidRDefault="00FE3E41" w:rsidP="00F86780">
      <w:pPr>
        <w:jc w:val="both"/>
        <w:rPr>
          <w:rFonts w:ascii="Arial" w:hAnsi="Arial" w:cs="Arial"/>
          <w:b/>
          <w:color w:val="00B050"/>
        </w:rPr>
      </w:pPr>
    </w:p>
    <w:p w:rsidR="00F44A9D" w:rsidRDefault="00F44A9D" w:rsidP="00F86780">
      <w:pPr>
        <w:jc w:val="both"/>
        <w:rPr>
          <w:rFonts w:ascii="Arial" w:hAnsi="Arial" w:cs="Arial"/>
          <w:b/>
          <w:color w:val="00B050"/>
        </w:rPr>
      </w:pPr>
    </w:p>
    <w:p w:rsidR="00746715" w:rsidRPr="00D26E82" w:rsidRDefault="00565188" w:rsidP="00F86780">
      <w:pPr>
        <w:jc w:val="both"/>
        <w:rPr>
          <w:rFonts w:ascii="Arial" w:hAnsi="Arial" w:cs="Arial"/>
          <w:b/>
          <w:color w:val="00B050"/>
        </w:rPr>
      </w:pPr>
      <w:r>
        <w:rPr>
          <w:rFonts w:ascii="Arial" w:hAnsi="Arial" w:cs="Arial"/>
          <w:b/>
          <w:color w:val="00B050"/>
        </w:rPr>
        <w:lastRenderedPageBreak/>
        <w:t>A</w:t>
      </w:r>
      <w:r w:rsidR="00933554" w:rsidRPr="00D26E82">
        <w:rPr>
          <w:rFonts w:ascii="Arial" w:hAnsi="Arial" w:cs="Arial"/>
          <w:b/>
          <w:color w:val="00B050"/>
        </w:rPr>
        <w:t>IM</w:t>
      </w:r>
    </w:p>
    <w:p w:rsidR="001D46A1" w:rsidRDefault="001D46A1" w:rsidP="00F86780">
      <w:pPr>
        <w:jc w:val="both"/>
        <w:rPr>
          <w:rFonts w:ascii="Arial" w:hAnsi="Arial" w:cs="Arial"/>
        </w:rPr>
      </w:pPr>
      <w:r>
        <w:rPr>
          <w:rFonts w:ascii="Arial" w:hAnsi="Arial" w:cs="Arial"/>
        </w:rPr>
        <w:t>The overarching aim for PSHE</w:t>
      </w:r>
      <w:r w:rsidR="00366978">
        <w:rPr>
          <w:rFonts w:ascii="Arial" w:hAnsi="Arial" w:cs="Arial"/>
        </w:rPr>
        <w:t>E</w:t>
      </w:r>
      <w:r>
        <w:rPr>
          <w:rFonts w:ascii="Arial" w:hAnsi="Arial" w:cs="Arial"/>
        </w:rPr>
        <w:t xml:space="preserve"> education is to provide pupils with:</w:t>
      </w:r>
    </w:p>
    <w:p w:rsidR="001D46A1" w:rsidRDefault="001D46A1" w:rsidP="00F86780">
      <w:pPr>
        <w:pStyle w:val="ListParagraph"/>
        <w:numPr>
          <w:ilvl w:val="0"/>
          <w:numId w:val="1"/>
        </w:numPr>
        <w:jc w:val="both"/>
        <w:rPr>
          <w:rFonts w:ascii="Arial" w:hAnsi="Arial" w:cs="Arial"/>
        </w:rPr>
      </w:pPr>
      <w:r>
        <w:rPr>
          <w:rFonts w:ascii="Arial" w:hAnsi="Arial" w:cs="Arial"/>
        </w:rPr>
        <w:t>accurate and relevant knowledge</w:t>
      </w:r>
    </w:p>
    <w:p w:rsidR="001D46A1" w:rsidRDefault="001D46A1" w:rsidP="00F86780">
      <w:pPr>
        <w:pStyle w:val="ListParagraph"/>
        <w:numPr>
          <w:ilvl w:val="0"/>
          <w:numId w:val="1"/>
        </w:numPr>
        <w:jc w:val="both"/>
        <w:rPr>
          <w:rFonts w:ascii="Arial" w:hAnsi="Arial" w:cs="Arial"/>
        </w:rPr>
      </w:pPr>
      <w:r>
        <w:rPr>
          <w:rFonts w:ascii="Arial" w:hAnsi="Arial" w:cs="Arial"/>
        </w:rPr>
        <w:t>opportunities to turn that knowledge into personal understanding</w:t>
      </w:r>
    </w:p>
    <w:p w:rsidR="001D46A1" w:rsidRDefault="001D46A1" w:rsidP="00F86780">
      <w:pPr>
        <w:pStyle w:val="ListParagraph"/>
        <w:numPr>
          <w:ilvl w:val="0"/>
          <w:numId w:val="1"/>
        </w:numPr>
        <w:jc w:val="both"/>
        <w:rPr>
          <w:rFonts w:ascii="Arial" w:hAnsi="Arial" w:cs="Arial"/>
        </w:rPr>
      </w:pPr>
      <w:r>
        <w:rPr>
          <w:rFonts w:ascii="Arial" w:hAnsi="Arial" w:cs="Arial"/>
        </w:rPr>
        <w:t>opportunities to explore their own and others’ values, attitudes, beliefs, rights and responsibilities</w:t>
      </w:r>
    </w:p>
    <w:p w:rsidR="001D46A1" w:rsidRPr="001D46A1" w:rsidRDefault="00A64B6B" w:rsidP="00F86780">
      <w:pPr>
        <w:pStyle w:val="ListParagraph"/>
        <w:numPr>
          <w:ilvl w:val="0"/>
          <w:numId w:val="1"/>
        </w:numPr>
        <w:jc w:val="both"/>
        <w:rPr>
          <w:rFonts w:ascii="Arial" w:hAnsi="Arial" w:cs="Arial"/>
        </w:rPr>
      </w:pPr>
      <w:proofErr w:type="gramStart"/>
      <w:r>
        <w:rPr>
          <w:rFonts w:ascii="Arial" w:hAnsi="Arial" w:cs="Arial"/>
        </w:rPr>
        <w:t>the</w:t>
      </w:r>
      <w:proofErr w:type="gramEnd"/>
      <w:r>
        <w:rPr>
          <w:rFonts w:ascii="Arial" w:hAnsi="Arial" w:cs="Arial"/>
        </w:rPr>
        <w:t xml:space="preserve"> </w:t>
      </w:r>
      <w:r w:rsidR="001D46A1">
        <w:rPr>
          <w:rFonts w:ascii="Arial" w:hAnsi="Arial" w:cs="Arial"/>
        </w:rPr>
        <w:t xml:space="preserve">skills, language and strategies they need in order to live healthy, safe, responsible and balanced lives. </w:t>
      </w:r>
    </w:p>
    <w:p w:rsidR="00933554" w:rsidRDefault="00F86780" w:rsidP="00F86780">
      <w:pPr>
        <w:jc w:val="both"/>
        <w:rPr>
          <w:rFonts w:ascii="Arial" w:hAnsi="Arial" w:cs="Arial"/>
        </w:rPr>
      </w:pPr>
      <w:r>
        <w:rPr>
          <w:rFonts w:ascii="Arial" w:hAnsi="Arial" w:cs="Arial"/>
        </w:rPr>
        <w:t>In planning the curriculum, teachers at St</w:t>
      </w:r>
      <w:r w:rsidR="006E12BE">
        <w:rPr>
          <w:rFonts w:ascii="Arial" w:hAnsi="Arial" w:cs="Arial"/>
        </w:rPr>
        <w:t>.</w:t>
      </w:r>
      <w:r>
        <w:rPr>
          <w:rFonts w:ascii="Arial" w:hAnsi="Arial" w:cs="Arial"/>
        </w:rPr>
        <w:t xml:space="preserve"> Anthony’s aim to provide:</w:t>
      </w:r>
    </w:p>
    <w:p w:rsidR="00F86780" w:rsidRDefault="00F86780" w:rsidP="00F86780">
      <w:pPr>
        <w:pStyle w:val="ListParagraph"/>
        <w:numPr>
          <w:ilvl w:val="0"/>
          <w:numId w:val="2"/>
        </w:numPr>
        <w:jc w:val="both"/>
        <w:rPr>
          <w:rFonts w:ascii="Arial" w:hAnsi="Arial" w:cs="Arial"/>
        </w:rPr>
      </w:pPr>
      <w:r>
        <w:rPr>
          <w:rFonts w:ascii="Arial" w:hAnsi="Arial" w:cs="Arial"/>
        </w:rPr>
        <w:t>a clear, consistent framework of values in which to work</w:t>
      </w:r>
    </w:p>
    <w:p w:rsidR="00F86780" w:rsidRDefault="00F33584" w:rsidP="00F86780">
      <w:pPr>
        <w:pStyle w:val="ListParagraph"/>
        <w:numPr>
          <w:ilvl w:val="0"/>
          <w:numId w:val="2"/>
        </w:numPr>
        <w:jc w:val="both"/>
        <w:rPr>
          <w:rFonts w:ascii="Arial" w:hAnsi="Arial" w:cs="Arial"/>
        </w:rPr>
      </w:pPr>
      <w:r>
        <w:rPr>
          <w:rFonts w:ascii="Arial" w:hAnsi="Arial" w:cs="Arial"/>
        </w:rPr>
        <w:t>supportive relationships between the teacher and pupil, and between the child themselves</w:t>
      </w:r>
    </w:p>
    <w:p w:rsidR="00F33584" w:rsidRDefault="00F33584" w:rsidP="00F86780">
      <w:pPr>
        <w:pStyle w:val="ListParagraph"/>
        <w:numPr>
          <w:ilvl w:val="0"/>
          <w:numId w:val="2"/>
        </w:numPr>
        <w:jc w:val="both"/>
        <w:rPr>
          <w:rFonts w:ascii="Arial" w:hAnsi="Arial" w:cs="Arial"/>
        </w:rPr>
      </w:pPr>
      <w:r>
        <w:rPr>
          <w:rFonts w:ascii="Arial" w:hAnsi="Arial" w:cs="Arial"/>
        </w:rPr>
        <w:t>a classroom climate which encourages all children to explore, and encourages a high level of interest</w:t>
      </w:r>
    </w:p>
    <w:p w:rsidR="005509A0" w:rsidRPr="006E12BE" w:rsidRDefault="009D0F1B" w:rsidP="005509A0">
      <w:pPr>
        <w:pStyle w:val="ListParagraph"/>
        <w:numPr>
          <w:ilvl w:val="0"/>
          <w:numId w:val="2"/>
        </w:numPr>
        <w:jc w:val="both"/>
        <w:rPr>
          <w:rFonts w:ascii="Arial" w:hAnsi="Arial" w:cs="Arial"/>
        </w:rPr>
      </w:pPr>
      <w:proofErr w:type="gramStart"/>
      <w:r>
        <w:rPr>
          <w:rFonts w:ascii="Arial" w:hAnsi="Arial" w:cs="Arial"/>
        </w:rPr>
        <w:t>opportunities</w:t>
      </w:r>
      <w:proofErr w:type="gramEnd"/>
      <w:r>
        <w:rPr>
          <w:rFonts w:ascii="Arial" w:hAnsi="Arial" w:cs="Arial"/>
        </w:rPr>
        <w:t xml:space="preserve"> </w:t>
      </w:r>
      <w:r w:rsidR="00F33584">
        <w:rPr>
          <w:rFonts w:ascii="Arial" w:hAnsi="Arial" w:cs="Arial"/>
        </w:rPr>
        <w:t>for development outside the classroom situation through responsibilities, extra-curricular activities and educational visits.</w:t>
      </w:r>
    </w:p>
    <w:p w:rsidR="005509A0" w:rsidRDefault="005509A0" w:rsidP="005509A0">
      <w:pPr>
        <w:jc w:val="both"/>
        <w:rPr>
          <w:rFonts w:ascii="Arial" w:hAnsi="Arial" w:cs="Arial"/>
        </w:rPr>
      </w:pPr>
      <w:r>
        <w:rPr>
          <w:rFonts w:ascii="Arial" w:hAnsi="Arial" w:cs="Arial"/>
        </w:rPr>
        <w:t xml:space="preserve">All staff encourage positive approaches to behaviour and our discipline policy reflects this. </w:t>
      </w:r>
    </w:p>
    <w:p w:rsidR="005509A0" w:rsidRDefault="006E12BE" w:rsidP="005509A0">
      <w:pPr>
        <w:jc w:val="both"/>
        <w:rPr>
          <w:rFonts w:ascii="Arial" w:hAnsi="Arial" w:cs="Arial"/>
        </w:rPr>
      </w:pPr>
      <w:r>
        <w:rPr>
          <w:rFonts w:ascii="Arial" w:hAnsi="Arial" w:cs="Arial"/>
        </w:rPr>
        <w:t xml:space="preserve">At St. </w:t>
      </w:r>
      <w:r w:rsidR="005509A0">
        <w:rPr>
          <w:rFonts w:ascii="Arial" w:hAnsi="Arial" w:cs="Arial"/>
        </w:rPr>
        <w:t>Anthony’s, we provide opportunities for personal and social development through a variety of strategies:</w:t>
      </w:r>
    </w:p>
    <w:p w:rsidR="005509A0" w:rsidRDefault="005509A0" w:rsidP="005509A0">
      <w:pPr>
        <w:pStyle w:val="ListParagraph"/>
        <w:numPr>
          <w:ilvl w:val="0"/>
          <w:numId w:val="3"/>
        </w:numPr>
        <w:jc w:val="both"/>
        <w:rPr>
          <w:rFonts w:ascii="Arial" w:hAnsi="Arial" w:cs="Arial"/>
        </w:rPr>
      </w:pPr>
      <w:r>
        <w:rPr>
          <w:rFonts w:ascii="Arial" w:hAnsi="Arial" w:cs="Arial"/>
        </w:rPr>
        <w:t>individual, peer group and collaborative group work</w:t>
      </w:r>
      <w:r w:rsidR="006E12BE">
        <w:rPr>
          <w:rFonts w:ascii="Arial" w:hAnsi="Arial" w:cs="Arial"/>
        </w:rPr>
        <w:t>;</w:t>
      </w:r>
    </w:p>
    <w:p w:rsidR="005509A0" w:rsidRDefault="005509A0" w:rsidP="005509A0">
      <w:pPr>
        <w:pStyle w:val="ListParagraph"/>
        <w:numPr>
          <w:ilvl w:val="0"/>
          <w:numId w:val="3"/>
        </w:numPr>
        <w:jc w:val="both"/>
        <w:rPr>
          <w:rFonts w:ascii="Arial" w:hAnsi="Arial" w:cs="Arial"/>
        </w:rPr>
      </w:pPr>
      <w:r>
        <w:rPr>
          <w:rFonts w:ascii="Arial" w:hAnsi="Arial" w:cs="Arial"/>
        </w:rPr>
        <w:t>discussion and role-play</w:t>
      </w:r>
      <w:r w:rsidR="006E12BE">
        <w:rPr>
          <w:rFonts w:ascii="Arial" w:hAnsi="Arial" w:cs="Arial"/>
        </w:rPr>
        <w:t>;</w:t>
      </w:r>
    </w:p>
    <w:p w:rsidR="00C8160E" w:rsidRDefault="00C8160E" w:rsidP="005509A0">
      <w:pPr>
        <w:pStyle w:val="ListParagraph"/>
        <w:numPr>
          <w:ilvl w:val="0"/>
          <w:numId w:val="3"/>
        </w:numPr>
        <w:jc w:val="both"/>
        <w:rPr>
          <w:rFonts w:ascii="Arial" w:hAnsi="Arial" w:cs="Arial"/>
        </w:rPr>
      </w:pPr>
      <w:r>
        <w:rPr>
          <w:rFonts w:ascii="Arial" w:hAnsi="Arial" w:cs="Arial"/>
        </w:rPr>
        <w:t>we actively promote British values; for example, through our assemblies as a year group and a whole school</w:t>
      </w:r>
      <w:r w:rsidR="006E12BE">
        <w:rPr>
          <w:rFonts w:ascii="Arial" w:hAnsi="Arial" w:cs="Arial"/>
        </w:rPr>
        <w:t>;</w:t>
      </w:r>
    </w:p>
    <w:p w:rsidR="005509A0" w:rsidRDefault="005509A0" w:rsidP="005509A0">
      <w:pPr>
        <w:pStyle w:val="ListParagraph"/>
        <w:numPr>
          <w:ilvl w:val="0"/>
          <w:numId w:val="3"/>
        </w:numPr>
        <w:jc w:val="both"/>
        <w:rPr>
          <w:rFonts w:ascii="Arial" w:hAnsi="Arial" w:cs="Arial"/>
        </w:rPr>
      </w:pPr>
      <w:r>
        <w:rPr>
          <w:rFonts w:ascii="Arial" w:hAnsi="Arial" w:cs="Arial"/>
        </w:rPr>
        <w:t>involvement in a range of problem solving activities</w:t>
      </w:r>
      <w:r w:rsidR="006E12BE">
        <w:rPr>
          <w:rFonts w:ascii="Arial" w:hAnsi="Arial" w:cs="Arial"/>
        </w:rPr>
        <w:t>;</w:t>
      </w:r>
    </w:p>
    <w:p w:rsidR="005509A0" w:rsidRDefault="005509A0" w:rsidP="005509A0">
      <w:pPr>
        <w:pStyle w:val="ListParagraph"/>
        <w:numPr>
          <w:ilvl w:val="0"/>
          <w:numId w:val="3"/>
        </w:numPr>
        <w:jc w:val="both"/>
        <w:rPr>
          <w:rFonts w:ascii="Arial" w:hAnsi="Arial" w:cs="Arial"/>
        </w:rPr>
      </w:pPr>
      <w:r>
        <w:rPr>
          <w:rFonts w:ascii="Arial" w:hAnsi="Arial" w:cs="Arial"/>
        </w:rPr>
        <w:t>preparation and presentation of tasks for a variety of audiences</w:t>
      </w:r>
      <w:r w:rsidR="006E12BE">
        <w:rPr>
          <w:rFonts w:ascii="Arial" w:hAnsi="Arial" w:cs="Arial"/>
        </w:rPr>
        <w:t>;</w:t>
      </w:r>
    </w:p>
    <w:p w:rsidR="005509A0" w:rsidRDefault="005509A0" w:rsidP="005509A0">
      <w:pPr>
        <w:pStyle w:val="ListParagraph"/>
        <w:numPr>
          <w:ilvl w:val="0"/>
          <w:numId w:val="3"/>
        </w:numPr>
        <w:jc w:val="both"/>
        <w:rPr>
          <w:rFonts w:ascii="Arial" w:hAnsi="Arial" w:cs="Arial"/>
        </w:rPr>
      </w:pPr>
      <w:r>
        <w:rPr>
          <w:rFonts w:ascii="Arial" w:hAnsi="Arial" w:cs="Arial"/>
        </w:rPr>
        <w:t>positive self-assessment</w:t>
      </w:r>
      <w:r w:rsidR="006E12BE">
        <w:rPr>
          <w:rFonts w:ascii="Arial" w:hAnsi="Arial" w:cs="Arial"/>
        </w:rPr>
        <w:t>;</w:t>
      </w:r>
    </w:p>
    <w:p w:rsidR="005509A0" w:rsidRDefault="005509A0" w:rsidP="005509A0">
      <w:pPr>
        <w:pStyle w:val="ListParagraph"/>
        <w:numPr>
          <w:ilvl w:val="0"/>
          <w:numId w:val="3"/>
        </w:numPr>
        <w:jc w:val="both"/>
        <w:rPr>
          <w:rFonts w:ascii="Arial" w:hAnsi="Arial" w:cs="Arial"/>
        </w:rPr>
      </w:pPr>
      <w:r>
        <w:rPr>
          <w:rFonts w:ascii="Arial" w:hAnsi="Arial" w:cs="Arial"/>
        </w:rPr>
        <w:t>positive marking with verbal and written feedback</w:t>
      </w:r>
      <w:r w:rsidR="006E12BE">
        <w:rPr>
          <w:rFonts w:ascii="Arial" w:hAnsi="Arial" w:cs="Arial"/>
        </w:rPr>
        <w:t>;</w:t>
      </w:r>
    </w:p>
    <w:p w:rsidR="00923071" w:rsidRDefault="00923071" w:rsidP="00923071">
      <w:pPr>
        <w:jc w:val="both"/>
        <w:rPr>
          <w:rFonts w:ascii="Arial" w:hAnsi="Arial" w:cs="Arial"/>
          <w:b/>
          <w:color w:val="00B050"/>
        </w:rPr>
      </w:pPr>
      <w:r>
        <w:rPr>
          <w:rFonts w:ascii="Arial" w:hAnsi="Arial" w:cs="Arial"/>
          <w:b/>
          <w:color w:val="00B050"/>
        </w:rPr>
        <w:t>PUPIL LEARNING OUTCOMES</w:t>
      </w:r>
    </w:p>
    <w:p w:rsidR="00923071" w:rsidRDefault="00923071" w:rsidP="00923071">
      <w:pPr>
        <w:jc w:val="both"/>
        <w:rPr>
          <w:rFonts w:ascii="Arial" w:hAnsi="Arial" w:cs="Arial"/>
          <w:color w:val="000000" w:themeColor="text1"/>
        </w:rPr>
      </w:pPr>
      <w:r>
        <w:rPr>
          <w:rFonts w:ascii="Arial" w:hAnsi="Arial" w:cs="Arial"/>
          <w:color w:val="000000" w:themeColor="text1"/>
        </w:rPr>
        <w:t>We want our children to develop self-awareness, positive self-esteem and confidence, enabling them to:</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Have a sense of purpose;</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Value self and others;</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Form healthy and positive relationships;</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Make and act on informed decisions;</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Communicate effectively;</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Work with others;</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Respond to challenge;</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Be an active partner in their own learning;</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t>Be active citizens within the local community:</w:t>
      </w:r>
    </w:p>
    <w:p w:rsidR="00923071" w:rsidRDefault="00923071" w:rsidP="00923071">
      <w:pPr>
        <w:pStyle w:val="ListParagraph"/>
        <w:numPr>
          <w:ilvl w:val="0"/>
          <w:numId w:val="10"/>
        </w:numPr>
        <w:jc w:val="both"/>
        <w:rPr>
          <w:rFonts w:ascii="Arial" w:hAnsi="Arial" w:cs="Arial"/>
          <w:color w:val="000000" w:themeColor="text1"/>
        </w:rPr>
      </w:pPr>
      <w:r>
        <w:rPr>
          <w:rFonts w:ascii="Arial" w:hAnsi="Arial" w:cs="Arial"/>
          <w:color w:val="000000" w:themeColor="text1"/>
        </w:rPr>
        <w:lastRenderedPageBreak/>
        <w:t>Explore issues related to living in a democratic society;</w:t>
      </w:r>
    </w:p>
    <w:p w:rsidR="005509A0" w:rsidRPr="00A37CF5" w:rsidRDefault="00923071" w:rsidP="005509A0">
      <w:pPr>
        <w:pStyle w:val="ListParagraph"/>
        <w:numPr>
          <w:ilvl w:val="0"/>
          <w:numId w:val="10"/>
        </w:numPr>
        <w:jc w:val="both"/>
        <w:rPr>
          <w:rFonts w:ascii="Arial" w:hAnsi="Arial" w:cs="Arial"/>
          <w:color w:val="000000" w:themeColor="text1"/>
        </w:rPr>
      </w:pPr>
      <w:r>
        <w:rPr>
          <w:rFonts w:ascii="Arial" w:hAnsi="Arial" w:cs="Arial"/>
          <w:color w:val="000000" w:themeColor="text1"/>
        </w:rPr>
        <w:t xml:space="preserve">Become healthy and fulfilled </w:t>
      </w:r>
      <w:proofErr w:type="spellStart"/>
      <w:r>
        <w:rPr>
          <w:rFonts w:ascii="Arial" w:hAnsi="Arial" w:cs="Arial"/>
          <w:color w:val="000000" w:themeColor="text1"/>
        </w:rPr>
        <w:t>individuals.</w:t>
      </w:r>
      <w:r w:rsidR="005509A0" w:rsidRPr="00A37CF5">
        <w:rPr>
          <w:rFonts w:ascii="Arial" w:hAnsi="Arial" w:cs="Arial"/>
          <w:b/>
          <w:color w:val="00B050"/>
        </w:rPr>
        <w:t>ORGANISATION</w:t>
      </w:r>
      <w:proofErr w:type="spellEnd"/>
      <w:r w:rsidR="00686B12" w:rsidRPr="00A37CF5">
        <w:rPr>
          <w:rFonts w:ascii="Arial" w:hAnsi="Arial" w:cs="Arial"/>
          <w:b/>
          <w:color w:val="00B050"/>
        </w:rPr>
        <w:t xml:space="preserve"> and CONTENT</w:t>
      </w:r>
    </w:p>
    <w:p w:rsidR="005509A0" w:rsidRDefault="005509A0" w:rsidP="005509A0">
      <w:pPr>
        <w:jc w:val="both"/>
        <w:rPr>
          <w:rFonts w:ascii="Arial" w:hAnsi="Arial" w:cs="Arial"/>
        </w:rPr>
      </w:pPr>
      <w:r>
        <w:rPr>
          <w:rFonts w:ascii="Arial" w:hAnsi="Arial" w:cs="Arial"/>
        </w:rPr>
        <w:t>The form</w:t>
      </w:r>
      <w:r w:rsidR="009D0F1B">
        <w:rPr>
          <w:rFonts w:ascii="Arial" w:hAnsi="Arial" w:cs="Arial"/>
        </w:rPr>
        <w:t xml:space="preserve"> teachers and the Head of the Senior House</w:t>
      </w:r>
      <w:r w:rsidR="00F44A9D">
        <w:rPr>
          <w:rFonts w:ascii="Arial" w:hAnsi="Arial" w:cs="Arial"/>
        </w:rPr>
        <w:t xml:space="preserve"> (Pastoral)</w:t>
      </w:r>
      <w:r>
        <w:rPr>
          <w:rFonts w:ascii="Arial" w:hAnsi="Arial" w:cs="Arial"/>
        </w:rPr>
        <w:t xml:space="preserve"> are responsible for delivering </w:t>
      </w:r>
      <w:r w:rsidR="00C12E5C">
        <w:rPr>
          <w:rFonts w:ascii="Arial" w:hAnsi="Arial" w:cs="Arial"/>
        </w:rPr>
        <w:t>PSHE</w:t>
      </w:r>
      <w:r w:rsidR="00FD250C">
        <w:rPr>
          <w:rFonts w:ascii="Arial" w:hAnsi="Arial" w:cs="Arial"/>
        </w:rPr>
        <w:t>E</w:t>
      </w:r>
      <w:r w:rsidR="00C12E5C">
        <w:rPr>
          <w:rFonts w:ascii="Arial" w:hAnsi="Arial" w:cs="Arial"/>
        </w:rPr>
        <w:t xml:space="preserve"> to</w:t>
      </w:r>
      <w:r w:rsidR="00F812CB">
        <w:rPr>
          <w:rFonts w:ascii="Arial" w:hAnsi="Arial" w:cs="Arial"/>
        </w:rPr>
        <w:t xml:space="preserve"> all classes in a 4</w:t>
      </w:r>
      <w:r>
        <w:rPr>
          <w:rFonts w:ascii="Arial" w:hAnsi="Arial" w:cs="Arial"/>
        </w:rPr>
        <w:t>0 minute scheduled lesson.</w:t>
      </w:r>
      <w:r w:rsidR="00C12E5C">
        <w:rPr>
          <w:rFonts w:ascii="Arial" w:hAnsi="Arial" w:cs="Arial"/>
        </w:rPr>
        <w:t xml:space="preserve"> </w:t>
      </w:r>
      <w:r w:rsidR="00F812CB">
        <w:rPr>
          <w:rFonts w:ascii="Arial" w:hAnsi="Arial" w:cs="Arial"/>
        </w:rPr>
        <w:t xml:space="preserve">PSHEE (which includes Relationships and Sex Education) is taught weekly through a planned programme of work that follows the </w:t>
      </w:r>
      <w:r w:rsidR="00F812CB" w:rsidRPr="00F812CB">
        <w:rPr>
          <w:rFonts w:ascii="Arial" w:hAnsi="Arial" w:cs="Arial"/>
          <w:b/>
          <w:i/>
        </w:rPr>
        <w:t>Jigsaw</w:t>
      </w:r>
      <w:r w:rsidR="00F812CB">
        <w:rPr>
          <w:rFonts w:ascii="Arial" w:hAnsi="Arial" w:cs="Arial"/>
          <w:b/>
          <w:i/>
        </w:rPr>
        <w:t xml:space="preserve"> </w:t>
      </w:r>
      <w:r w:rsidR="00F812CB">
        <w:rPr>
          <w:rFonts w:ascii="Arial" w:hAnsi="Arial" w:cs="Arial"/>
        </w:rPr>
        <w:t>PSHE</w:t>
      </w:r>
      <w:r w:rsidR="006527CF">
        <w:rPr>
          <w:rFonts w:ascii="Arial" w:hAnsi="Arial" w:cs="Arial"/>
        </w:rPr>
        <w:t>E</w:t>
      </w:r>
      <w:r w:rsidR="00F812CB">
        <w:rPr>
          <w:rFonts w:ascii="Arial" w:hAnsi="Arial" w:cs="Arial"/>
        </w:rPr>
        <w:t xml:space="preserve"> programme. </w:t>
      </w:r>
      <w:r w:rsidR="00F812CB">
        <w:rPr>
          <w:rFonts w:ascii="Arial" w:hAnsi="Arial" w:cs="Arial"/>
          <w:b/>
          <w:i/>
        </w:rPr>
        <w:t>Jigsaw</w:t>
      </w:r>
      <w:r w:rsidR="00F812CB">
        <w:rPr>
          <w:rFonts w:ascii="Arial" w:hAnsi="Arial" w:cs="Arial"/>
        </w:rPr>
        <w:t xml:space="preserve"> brings together PSHE</w:t>
      </w:r>
      <w:r w:rsidR="006527CF">
        <w:rPr>
          <w:rFonts w:ascii="Arial" w:hAnsi="Arial" w:cs="Arial"/>
        </w:rPr>
        <w:t>E</w:t>
      </w:r>
      <w:r w:rsidR="00F812CB">
        <w:rPr>
          <w:rFonts w:ascii="Arial" w:hAnsi="Arial" w:cs="Arial"/>
        </w:rPr>
        <w:t xml:space="preserve"> Education, emotional literacy, social skills, and spiritual development in a comprehensive scheme of learning.</w:t>
      </w:r>
      <w:r w:rsidR="00F812CB" w:rsidRPr="00F812CB">
        <w:rPr>
          <w:rFonts w:ascii="Arial" w:hAnsi="Arial" w:cs="Arial"/>
        </w:rPr>
        <w:t xml:space="preserve"> </w:t>
      </w:r>
      <w:r w:rsidR="006527CF">
        <w:rPr>
          <w:rFonts w:ascii="Arial" w:hAnsi="Arial" w:cs="Arial"/>
        </w:rPr>
        <w:t xml:space="preserve">Teaching strategies are varied and are mindful of preferred learning styles and the need for differentiation. </w:t>
      </w:r>
      <w:r w:rsidR="006527CF">
        <w:rPr>
          <w:rFonts w:ascii="Arial" w:hAnsi="Arial" w:cs="Arial"/>
          <w:b/>
          <w:i/>
        </w:rPr>
        <w:t xml:space="preserve">Jigsaw </w:t>
      </w:r>
      <w:r w:rsidR="006527CF">
        <w:rPr>
          <w:rFonts w:ascii="Arial" w:hAnsi="Arial" w:cs="Arial"/>
        </w:rPr>
        <w:t xml:space="preserve">is designed as a whole school approach, with all year groups working on the same theme (Puzzle) at the same time.  </w:t>
      </w:r>
      <w:r w:rsidR="00C12E5C">
        <w:rPr>
          <w:rFonts w:ascii="Arial" w:hAnsi="Arial" w:cs="Arial"/>
        </w:rPr>
        <w:t>Form teachers can also be flexible to look at a theme that may be of ‘immediate concern’ to their class i.e., an issue that have arisen naturally and needs to</w:t>
      </w:r>
      <w:r w:rsidR="009D0F1B">
        <w:rPr>
          <w:rFonts w:ascii="Arial" w:hAnsi="Arial" w:cs="Arial"/>
        </w:rPr>
        <w:t xml:space="preserve"> be</w:t>
      </w:r>
      <w:r w:rsidR="00C12E5C">
        <w:rPr>
          <w:rFonts w:ascii="Arial" w:hAnsi="Arial" w:cs="Arial"/>
        </w:rPr>
        <w:t xml:space="preserve"> addressed that week.</w:t>
      </w:r>
    </w:p>
    <w:p w:rsidR="006E12BE" w:rsidRDefault="006E12BE" w:rsidP="005509A0">
      <w:pPr>
        <w:jc w:val="both"/>
        <w:rPr>
          <w:rFonts w:ascii="Arial" w:hAnsi="Arial" w:cs="Arial"/>
        </w:rPr>
      </w:pPr>
      <w:r>
        <w:rPr>
          <w:rFonts w:ascii="Arial" w:hAnsi="Arial" w:cs="Arial"/>
        </w:rPr>
        <w:t xml:space="preserve">There are six Puzzles in </w:t>
      </w:r>
      <w:r>
        <w:rPr>
          <w:rFonts w:ascii="Arial" w:hAnsi="Arial" w:cs="Arial"/>
          <w:b/>
          <w:i/>
        </w:rPr>
        <w:t>Jigsaw</w:t>
      </w:r>
      <w:r>
        <w:rPr>
          <w:rFonts w:ascii="Arial" w:hAnsi="Arial" w:cs="Arial"/>
        </w:rPr>
        <w:t xml:space="preserve"> that are designed to progress in sequence from September to Jul</w:t>
      </w:r>
      <w:r w:rsidR="00044862">
        <w:rPr>
          <w:rFonts w:ascii="Arial" w:hAnsi="Arial" w:cs="Arial"/>
        </w:rPr>
        <w:t>y. Each Puzzle has six Pieces (</w:t>
      </w:r>
      <w:r>
        <w:rPr>
          <w:rFonts w:ascii="Arial" w:hAnsi="Arial" w:cs="Arial"/>
        </w:rPr>
        <w:t>lessons) which work towards an ‘end product’, for example, The School Learning Charter or The Garden of Dreams and Goals.</w:t>
      </w:r>
    </w:p>
    <w:p w:rsidR="00044862" w:rsidRPr="00803A0E" w:rsidRDefault="00044862" w:rsidP="005509A0">
      <w:pPr>
        <w:jc w:val="both"/>
        <w:rPr>
          <w:rFonts w:ascii="Arial" w:hAnsi="Arial" w:cs="Arial"/>
        </w:rPr>
      </w:pPr>
      <w:r>
        <w:rPr>
          <w:rFonts w:ascii="Arial" w:hAnsi="Arial" w:cs="Arial"/>
        </w:rPr>
        <w:t xml:space="preserve">Each piece has two Learning Intentions: one is based on specific </w:t>
      </w:r>
      <w:r w:rsidR="00803A0E">
        <w:rPr>
          <w:rFonts w:ascii="Arial" w:hAnsi="Arial" w:cs="Arial"/>
        </w:rPr>
        <w:t xml:space="preserve">PSHEE learning; and the other is based on emotional literacy and social skills (covering the SEAL learning intentions but also enhanced). The enhancements mean that </w:t>
      </w:r>
      <w:r w:rsidR="00803A0E">
        <w:rPr>
          <w:rFonts w:ascii="Arial" w:hAnsi="Arial" w:cs="Arial"/>
          <w:b/>
          <w:i/>
        </w:rPr>
        <w:t>Jigsaw</w:t>
      </w:r>
      <w:r w:rsidR="00803A0E">
        <w:rPr>
          <w:rFonts w:ascii="Arial" w:hAnsi="Arial" w:cs="Arial"/>
        </w:rPr>
        <w:t xml:space="preserve"> is relevant to children living in today’s world as it helps them understand and be equipped to cope with issues like body image, cyber and homophobic bullying and internet safety. Every piece (lesson) contributes to at least one of these aspects of children’s development. This is mapped on each Piece and balanced across each year group.</w:t>
      </w:r>
    </w:p>
    <w:p w:rsidR="00F86780" w:rsidRDefault="00C12E5C" w:rsidP="00F86780">
      <w:pPr>
        <w:jc w:val="both"/>
        <w:rPr>
          <w:rFonts w:ascii="Arial" w:hAnsi="Arial" w:cs="Arial"/>
        </w:rPr>
      </w:pPr>
      <w:r>
        <w:rPr>
          <w:rFonts w:ascii="Arial" w:hAnsi="Arial" w:cs="Arial"/>
        </w:rPr>
        <w:t>PSHE</w:t>
      </w:r>
      <w:r w:rsidR="00366978">
        <w:rPr>
          <w:rFonts w:ascii="Arial" w:hAnsi="Arial" w:cs="Arial"/>
        </w:rPr>
        <w:t>E</w:t>
      </w:r>
      <w:r>
        <w:rPr>
          <w:rFonts w:ascii="Arial" w:hAnsi="Arial" w:cs="Arial"/>
        </w:rPr>
        <w:t xml:space="preserve"> is fundamental to the educational entitlement of all pupils at St</w:t>
      </w:r>
      <w:r w:rsidR="006E12BE">
        <w:rPr>
          <w:rFonts w:ascii="Arial" w:hAnsi="Arial" w:cs="Arial"/>
        </w:rPr>
        <w:t>.</w:t>
      </w:r>
      <w:r>
        <w:rPr>
          <w:rFonts w:ascii="Arial" w:hAnsi="Arial" w:cs="Arial"/>
        </w:rPr>
        <w:t xml:space="preserve"> Anthony’s and as a cross-curricular element, permeates all aspects of life at school. Although it is taught within its own right, it is also included in the teaching an</w:t>
      </w:r>
      <w:r w:rsidR="00A64B6B">
        <w:rPr>
          <w:rFonts w:ascii="Arial" w:hAnsi="Arial" w:cs="Arial"/>
        </w:rPr>
        <w:t xml:space="preserve">d learning of several subjects in particular: </w:t>
      </w:r>
      <w:r>
        <w:rPr>
          <w:rFonts w:ascii="Arial" w:hAnsi="Arial" w:cs="Arial"/>
        </w:rPr>
        <w:t>R.S., Games and Science.</w:t>
      </w:r>
    </w:p>
    <w:p w:rsidR="00656AC7" w:rsidRDefault="00656AC7" w:rsidP="00656AC7">
      <w:pPr>
        <w:jc w:val="both"/>
        <w:rPr>
          <w:rFonts w:ascii="Arial" w:hAnsi="Arial" w:cs="Arial"/>
        </w:rPr>
      </w:pPr>
      <w:r>
        <w:rPr>
          <w:rFonts w:ascii="Arial" w:hAnsi="Arial" w:cs="Arial"/>
        </w:rPr>
        <w:t>This policy and the following schemes of work have been shaped and developed in the light of the guiding policies in the table</w:t>
      </w:r>
    </w:p>
    <w:tbl>
      <w:tblPr>
        <w:tblStyle w:val="TableGrid1"/>
        <w:tblW w:w="0" w:type="auto"/>
        <w:tblLayout w:type="fixed"/>
        <w:tblLook w:val="04A0" w:firstRow="1" w:lastRow="0" w:firstColumn="1" w:lastColumn="0" w:noHBand="0" w:noVBand="1"/>
      </w:tblPr>
      <w:tblGrid>
        <w:gridCol w:w="3369"/>
        <w:gridCol w:w="5873"/>
      </w:tblGrid>
      <w:tr w:rsidR="00656AC7" w:rsidRPr="00D7477D" w:rsidTr="00656AC7">
        <w:tc>
          <w:tcPr>
            <w:tcW w:w="3369" w:type="dxa"/>
          </w:tcPr>
          <w:p w:rsidR="00656AC7" w:rsidRPr="00255B50" w:rsidRDefault="00656AC7" w:rsidP="00656AC7">
            <w:pPr>
              <w:jc w:val="both"/>
              <w:rPr>
                <w:rFonts w:ascii="Arial" w:hAnsi="Arial" w:cs="Arial"/>
                <w:b/>
                <w:i/>
                <w:sz w:val="22"/>
                <w:szCs w:val="22"/>
              </w:rPr>
            </w:pPr>
            <w:r w:rsidRPr="00255B50">
              <w:rPr>
                <w:rFonts w:ascii="Arial" w:hAnsi="Arial" w:cs="Arial"/>
                <w:b/>
                <w:i/>
                <w:sz w:val="22"/>
                <w:szCs w:val="22"/>
              </w:rPr>
              <w:t>Our Catholic School-Their Identity and Purpose</w:t>
            </w:r>
          </w:p>
        </w:tc>
        <w:tc>
          <w:tcPr>
            <w:tcW w:w="5873" w:type="dxa"/>
          </w:tcPr>
          <w:p w:rsidR="00FE3E41" w:rsidRDefault="00313ED7" w:rsidP="009253B6">
            <w:pPr>
              <w:jc w:val="both"/>
            </w:pPr>
            <w:hyperlink r:id="rId12" w:history="1">
              <w:r w:rsidR="009253B6">
                <w:rPr>
                  <w:rStyle w:val="Hyperlink"/>
                </w:rPr>
                <w:t>https://education.rcdow.org.uk/wp-content/uploads/2020/03/A_model_policy_for_relationships_and_sex_education</w:t>
              </w:r>
              <w:r w:rsidR="009253B6">
                <w:rPr>
                  <w:rStyle w:val="Hyperlink"/>
                </w:rPr>
                <w:t>_</w:t>
              </w:r>
              <w:r w:rsidR="009253B6">
                <w:rPr>
                  <w:rStyle w:val="Hyperlink"/>
                </w:rPr>
                <w:t>2020.pdf</w:t>
              </w:r>
            </w:hyperlink>
          </w:p>
          <w:p w:rsidR="009253B6" w:rsidRPr="00A03420" w:rsidRDefault="009253B6" w:rsidP="009253B6">
            <w:pPr>
              <w:jc w:val="both"/>
              <w:rPr>
                <w:rFonts w:ascii="Arial" w:hAnsi="Arial" w:cs="Arial"/>
                <w:sz w:val="22"/>
                <w:szCs w:val="22"/>
              </w:rPr>
            </w:pPr>
          </w:p>
        </w:tc>
      </w:tr>
      <w:tr w:rsidR="00656AC7" w:rsidRPr="00D7477D" w:rsidTr="00656AC7">
        <w:trPr>
          <w:trHeight w:val="552"/>
        </w:trPr>
        <w:tc>
          <w:tcPr>
            <w:tcW w:w="3369" w:type="dxa"/>
          </w:tcPr>
          <w:p w:rsidR="00656AC7" w:rsidRPr="00255B50" w:rsidRDefault="00565188" w:rsidP="00656AC7">
            <w:pPr>
              <w:jc w:val="both"/>
              <w:rPr>
                <w:rFonts w:ascii="Arial" w:hAnsi="Arial" w:cs="Arial"/>
                <w:b/>
                <w:sz w:val="22"/>
                <w:szCs w:val="22"/>
              </w:rPr>
            </w:pPr>
            <w:r>
              <w:rPr>
                <w:rFonts w:ascii="Arial" w:hAnsi="Arial" w:cs="Arial"/>
                <w:b/>
                <w:sz w:val="22"/>
                <w:szCs w:val="22"/>
              </w:rPr>
              <w:t>Teaching online safety in school</w:t>
            </w:r>
          </w:p>
        </w:tc>
        <w:tc>
          <w:tcPr>
            <w:tcW w:w="5873" w:type="dxa"/>
          </w:tcPr>
          <w:p w:rsidR="00656AC7" w:rsidRDefault="00313ED7" w:rsidP="00656AC7">
            <w:pPr>
              <w:jc w:val="both"/>
              <w:rPr>
                <w:rFonts w:ascii="Arial" w:hAnsi="Arial" w:cs="Arial"/>
                <w:sz w:val="22"/>
                <w:szCs w:val="22"/>
              </w:rPr>
            </w:pPr>
            <w:hyperlink r:id="rId13" w:history="1">
              <w:r w:rsidR="009C27BF" w:rsidRPr="00A649E8">
                <w:rPr>
                  <w:rStyle w:val="Hyperlink"/>
                  <w:rFonts w:ascii="Arial" w:hAnsi="Arial" w:cs="Arial"/>
                </w:rPr>
                <w:t>https://www.gov.uk/government/publications/teaching-online-safety-in-schoo</w:t>
              </w:r>
              <w:r w:rsidR="009C27BF" w:rsidRPr="00A649E8">
                <w:rPr>
                  <w:rStyle w:val="Hyperlink"/>
                  <w:rFonts w:ascii="Arial" w:hAnsi="Arial" w:cs="Arial"/>
                </w:rPr>
                <w:t>l</w:t>
              </w:r>
              <w:r w:rsidR="009C27BF" w:rsidRPr="00A649E8">
                <w:rPr>
                  <w:rStyle w:val="Hyperlink"/>
                  <w:rFonts w:ascii="Arial" w:hAnsi="Arial" w:cs="Arial"/>
                </w:rPr>
                <w:t>s</w:t>
              </w:r>
            </w:hyperlink>
          </w:p>
          <w:p w:rsidR="009C27BF" w:rsidRPr="00A03420" w:rsidRDefault="009C27BF" w:rsidP="00656AC7">
            <w:pPr>
              <w:jc w:val="both"/>
              <w:rPr>
                <w:rFonts w:ascii="Arial" w:hAnsi="Arial" w:cs="Arial"/>
                <w:sz w:val="22"/>
                <w:szCs w:val="22"/>
              </w:rPr>
            </w:pPr>
          </w:p>
        </w:tc>
      </w:tr>
      <w:tr w:rsidR="00656AC7" w:rsidRPr="00D7477D" w:rsidTr="00656AC7">
        <w:trPr>
          <w:trHeight w:val="552"/>
        </w:trPr>
        <w:tc>
          <w:tcPr>
            <w:tcW w:w="3369" w:type="dxa"/>
          </w:tcPr>
          <w:p w:rsidR="00656AC7" w:rsidRPr="00255B50" w:rsidRDefault="00656AC7" w:rsidP="00656AC7">
            <w:pPr>
              <w:jc w:val="both"/>
              <w:rPr>
                <w:rFonts w:ascii="Arial" w:hAnsi="Arial" w:cs="Arial"/>
                <w:b/>
                <w:i/>
                <w:sz w:val="22"/>
                <w:szCs w:val="22"/>
              </w:rPr>
            </w:pPr>
            <w:r w:rsidRPr="00255B50">
              <w:rPr>
                <w:rFonts w:ascii="Arial" w:hAnsi="Arial" w:cs="Arial"/>
                <w:b/>
                <w:i/>
                <w:sz w:val="22"/>
                <w:szCs w:val="22"/>
              </w:rPr>
              <w:t>Keeping children safe</w:t>
            </w:r>
            <w:r w:rsidR="0084519D">
              <w:rPr>
                <w:rFonts w:ascii="Arial" w:hAnsi="Arial" w:cs="Arial"/>
                <w:b/>
                <w:i/>
                <w:sz w:val="22"/>
                <w:szCs w:val="22"/>
              </w:rPr>
              <w:t xml:space="preserve"> in education</w:t>
            </w:r>
          </w:p>
          <w:p w:rsidR="00656AC7" w:rsidRPr="00255B50" w:rsidRDefault="00656AC7" w:rsidP="00656AC7">
            <w:pPr>
              <w:jc w:val="both"/>
              <w:rPr>
                <w:rFonts w:ascii="Arial" w:hAnsi="Arial" w:cs="Arial"/>
                <w:b/>
                <w:i/>
                <w:sz w:val="22"/>
                <w:szCs w:val="22"/>
              </w:rPr>
            </w:pPr>
          </w:p>
          <w:p w:rsidR="00656AC7" w:rsidRPr="00255B50" w:rsidRDefault="00656AC7" w:rsidP="00656AC7">
            <w:pPr>
              <w:pStyle w:val="Default"/>
              <w:rPr>
                <w:sz w:val="22"/>
                <w:szCs w:val="22"/>
              </w:rPr>
            </w:pPr>
          </w:p>
        </w:tc>
        <w:tc>
          <w:tcPr>
            <w:tcW w:w="5873" w:type="dxa"/>
          </w:tcPr>
          <w:p w:rsidR="00656AC7" w:rsidRPr="00A03420" w:rsidRDefault="00313ED7" w:rsidP="00656AC7">
            <w:pPr>
              <w:jc w:val="both"/>
              <w:rPr>
                <w:rFonts w:ascii="Arial" w:hAnsi="Arial" w:cs="Arial"/>
                <w:sz w:val="22"/>
                <w:szCs w:val="22"/>
              </w:rPr>
            </w:pPr>
            <w:hyperlink r:id="rId14" w:history="1">
              <w:r w:rsidR="00656AC7" w:rsidRPr="00A03420">
                <w:rPr>
                  <w:rStyle w:val="Hyperlink"/>
                  <w:rFonts w:ascii="Arial" w:hAnsi="Arial" w:cs="Arial"/>
                  <w:sz w:val="22"/>
                  <w:szCs w:val="22"/>
                </w:rPr>
                <w:t>https://www.gov.uk/government/publications/keeping-children-safe-in-educatio</w:t>
              </w:r>
              <w:r w:rsidR="00656AC7" w:rsidRPr="00A03420">
                <w:rPr>
                  <w:rStyle w:val="Hyperlink"/>
                  <w:rFonts w:ascii="Arial" w:hAnsi="Arial" w:cs="Arial"/>
                  <w:sz w:val="22"/>
                  <w:szCs w:val="22"/>
                </w:rPr>
                <w:t>n</w:t>
              </w:r>
              <w:r w:rsidR="00656AC7" w:rsidRPr="00A03420">
                <w:rPr>
                  <w:rStyle w:val="Hyperlink"/>
                  <w:rFonts w:ascii="Arial" w:hAnsi="Arial" w:cs="Arial"/>
                  <w:sz w:val="22"/>
                  <w:szCs w:val="22"/>
                </w:rPr>
                <w:t>--2</w:t>
              </w:r>
            </w:hyperlink>
          </w:p>
          <w:p w:rsidR="00656AC7" w:rsidRPr="00A03420" w:rsidRDefault="00656AC7" w:rsidP="00656AC7">
            <w:pPr>
              <w:jc w:val="both"/>
              <w:rPr>
                <w:rFonts w:ascii="Arial" w:hAnsi="Arial" w:cs="Arial"/>
                <w:sz w:val="22"/>
                <w:szCs w:val="22"/>
              </w:rPr>
            </w:pPr>
          </w:p>
        </w:tc>
      </w:tr>
      <w:tr w:rsidR="00656AC7" w:rsidRPr="00D7477D" w:rsidTr="00656AC7">
        <w:trPr>
          <w:trHeight w:val="552"/>
        </w:trPr>
        <w:tc>
          <w:tcPr>
            <w:tcW w:w="3369" w:type="dxa"/>
          </w:tcPr>
          <w:p w:rsidR="00656AC7" w:rsidRPr="006F2FC3" w:rsidRDefault="00656AC7" w:rsidP="00656AC7">
            <w:pPr>
              <w:jc w:val="both"/>
              <w:rPr>
                <w:rFonts w:ascii="Arial" w:hAnsi="Arial" w:cs="Arial"/>
                <w:b/>
                <w:i/>
                <w:sz w:val="22"/>
                <w:szCs w:val="22"/>
              </w:rPr>
            </w:pPr>
            <w:r w:rsidRPr="006F2FC3">
              <w:rPr>
                <w:rStyle w:val="Emphasis"/>
                <w:rFonts w:ascii="Arial" w:hAnsi="Arial" w:cs="Arial"/>
                <w:b/>
                <w:sz w:val="22"/>
                <w:szCs w:val="22"/>
              </w:rPr>
              <w:t>All schools should make provision for personal, social, health and economic education (</w:t>
            </w:r>
            <w:r>
              <w:rPr>
                <w:rStyle w:val="Emphasis"/>
                <w:rFonts w:ascii="Arial" w:hAnsi="Arial" w:cs="Arial"/>
                <w:b/>
                <w:sz w:val="22"/>
                <w:szCs w:val="22"/>
              </w:rPr>
              <w:t>PSHEE</w:t>
            </w:r>
            <w:r w:rsidRPr="006F2FC3">
              <w:rPr>
                <w:rStyle w:val="Emphasis"/>
                <w:rFonts w:ascii="Arial" w:hAnsi="Arial" w:cs="Arial"/>
                <w:b/>
                <w:sz w:val="22"/>
                <w:szCs w:val="22"/>
              </w:rPr>
              <w:t>), drawing on good practice.’</w:t>
            </w:r>
            <w:r w:rsidR="00954549">
              <w:rPr>
                <w:rStyle w:val="Emphasis"/>
                <w:rFonts w:ascii="Arial" w:hAnsi="Arial" w:cs="Arial"/>
                <w:b/>
                <w:sz w:val="22"/>
                <w:szCs w:val="22"/>
              </w:rPr>
              <w:t xml:space="preserve"> Relationships and Sex</w:t>
            </w:r>
            <w:r w:rsidR="00B15DED">
              <w:rPr>
                <w:rStyle w:val="Emphasis"/>
                <w:rFonts w:ascii="Arial" w:hAnsi="Arial" w:cs="Arial"/>
                <w:b/>
                <w:sz w:val="22"/>
                <w:szCs w:val="22"/>
              </w:rPr>
              <w:t xml:space="preserve"> </w:t>
            </w:r>
            <w:r w:rsidR="00B15DED">
              <w:rPr>
                <w:rStyle w:val="Emphasis"/>
                <w:rFonts w:ascii="Arial" w:hAnsi="Arial" w:cs="Arial"/>
                <w:b/>
                <w:sz w:val="22"/>
                <w:szCs w:val="22"/>
              </w:rPr>
              <w:lastRenderedPageBreak/>
              <w:t>Education is also taught with in the school</w:t>
            </w:r>
          </w:p>
        </w:tc>
        <w:tc>
          <w:tcPr>
            <w:tcW w:w="5873" w:type="dxa"/>
          </w:tcPr>
          <w:p w:rsidR="00656AC7" w:rsidRPr="00A03420" w:rsidRDefault="00313ED7" w:rsidP="00656AC7">
            <w:pPr>
              <w:jc w:val="both"/>
              <w:rPr>
                <w:rFonts w:ascii="Arial" w:hAnsi="Arial" w:cs="Arial"/>
                <w:sz w:val="22"/>
                <w:szCs w:val="22"/>
              </w:rPr>
            </w:pPr>
            <w:hyperlink r:id="rId15" w:history="1">
              <w:r w:rsidR="00656AC7" w:rsidRPr="00A03420">
                <w:rPr>
                  <w:rStyle w:val="Hyperlink"/>
                  <w:rFonts w:ascii="Arial" w:hAnsi="Arial" w:cs="Arial"/>
                  <w:sz w:val="22"/>
                  <w:szCs w:val="22"/>
                </w:rPr>
                <w:t>https://www.gov.uk/government/publications/personal-social-health-and-economic-education-PSHEE/personal-social-health-and-e</w:t>
              </w:r>
              <w:r w:rsidR="00656AC7" w:rsidRPr="00A03420">
                <w:rPr>
                  <w:rStyle w:val="Hyperlink"/>
                  <w:rFonts w:ascii="Arial" w:hAnsi="Arial" w:cs="Arial"/>
                  <w:sz w:val="22"/>
                  <w:szCs w:val="22"/>
                </w:rPr>
                <w:t>c</w:t>
              </w:r>
              <w:r w:rsidR="00656AC7" w:rsidRPr="00A03420">
                <w:rPr>
                  <w:rStyle w:val="Hyperlink"/>
                  <w:rFonts w:ascii="Arial" w:hAnsi="Arial" w:cs="Arial"/>
                  <w:sz w:val="22"/>
                  <w:szCs w:val="22"/>
                </w:rPr>
                <w:t>onomic-PSHEE-education</w:t>
              </w:r>
            </w:hyperlink>
          </w:p>
          <w:p w:rsidR="00656AC7" w:rsidRPr="00A03420" w:rsidRDefault="00313ED7" w:rsidP="00656AC7">
            <w:pPr>
              <w:jc w:val="both"/>
              <w:rPr>
                <w:rFonts w:ascii="Arial" w:hAnsi="Arial" w:cs="Arial"/>
                <w:sz w:val="22"/>
                <w:szCs w:val="22"/>
              </w:rPr>
            </w:pPr>
            <w:hyperlink r:id="rId16" w:history="1">
              <w:r w:rsidR="00B15DED">
                <w:rPr>
                  <w:rStyle w:val="Hyperlink"/>
                </w:rPr>
                <w:t>https://assets.publishing.service.gov.uk/government/uploads/system/uploads/attachment_data/file/805781/Relationships_Education__Relationships_and_Sex_Education__RSE__and_Health_Education.pdf</w:t>
              </w:r>
            </w:hyperlink>
          </w:p>
        </w:tc>
      </w:tr>
    </w:tbl>
    <w:p w:rsidR="008257BA" w:rsidRDefault="008257BA" w:rsidP="00F86780">
      <w:pPr>
        <w:jc w:val="both"/>
        <w:rPr>
          <w:rFonts w:ascii="Arial" w:hAnsi="Arial" w:cs="Arial"/>
          <w:b/>
        </w:rPr>
      </w:pPr>
    </w:p>
    <w:p w:rsidR="00A16990" w:rsidRPr="00A16990" w:rsidRDefault="00513C2C" w:rsidP="00F86780">
      <w:pPr>
        <w:jc w:val="both"/>
        <w:rPr>
          <w:rFonts w:ascii="Arial" w:hAnsi="Arial" w:cs="Arial"/>
          <w:b/>
        </w:rPr>
      </w:pPr>
      <w:r>
        <w:rPr>
          <w:rFonts w:ascii="Arial" w:hAnsi="Arial" w:cs="Arial"/>
          <w:b/>
        </w:rPr>
        <w:t>Jigsaw content</w:t>
      </w:r>
    </w:p>
    <w:tbl>
      <w:tblPr>
        <w:tblStyle w:val="TableGrid"/>
        <w:tblW w:w="9649" w:type="dxa"/>
        <w:tblLayout w:type="fixed"/>
        <w:tblLook w:val="04A0" w:firstRow="1" w:lastRow="0" w:firstColumn="1" w:lastColumn="0" w:noHBand="0" w:noVBand="1"/>
      </w:tblPr>
      <w:tblGrid>
        <w:gridCol w:w="1593"/>
        <w:gridCol w:w="2516"/>
        <w:gridCol w:w="5540"/>
      </w:tblGrid>
      <w:tr w:rsidR="007A2E31" w:rsidTr="004543DA">
        <w:trPr>
          <w:trHeight w:val="623"/>
        </w:trPr>
        <w:tc>
          <w:tcPr>
            <w:tcW w:w="1593" w:type="dxa"/>
            <w:shd w:val="clear" w:color="auto" w:fill="00B050"/>
          </w:tcPr>
          <w:p w:rsidR="007A2E31" w:rsidRPr="008257BA" w:rsidRDefault="008257BA" w:rsidP="00F86780">
            <w:pPr>
              <w:jc w:val="both"/>
              <w:rPr>
                <w:rFonts w:ascii="Arial" w:hAnsi="Arial" w:cs="Arial"/>
                <w:b/>
                <w:sz w:val="28"/>
                <w:szCs w:val="28"/>
              </w:rPr>
            </w:pPr>
            <w:r>
              <w:rPr>
                <w:rFonts w:ascii="Arial" w:hAnsi="Arial" w:cs="Arial"/>
                <w:b/>
                <w:sz w:val="28"/>
                <w:szCs w:val="28"/>
              </w:rPr>
              <w:t xml:space="preserve"> </w:t>
            </w:r>
            <w:r w:rsidR="007A2E31" w:rsidRPr="008257BA">
              <w:rPr>
                <w:rFonts w:ascii="Arial" w:hAnsi="Arial" w:cs="Arial"/>
                <w:b/>
                <w:sz w:val="28"/>
                <w:szCs w:val="28"/>
              </w:rPr>
              <w:t>Term</w:t>
            </w:r>
          </w:p>
        </w:tc>
        <w:tc>
          <w:tcPr>
            <w:tcW w:w="2516" w:type="dxa"/>
            <w:shd w:val="clear" w:color="auto" w:fill="00B050"/>
          </w:tcPr>
          <w:p w:rsidR="007A2E31" w:rsidRPr="008257BA" w:rsidRDefault="008257BA" w:rsidP="00F86780">
            <w:pPr>
              <w:jc w:val="both"/>
              <w:rPr>
                <w:rFonts w:ascii="Arial" w:hAnsi="Arial" w:cs="Arial"/>
                <w:b/>
                <w:sz w:val="28"/>
                <w:szCs w:val="28"/>
              </w:rPr>
            </w:pPr>
            <w:r>
              <w:rPr>
                <w:rFonts w:ascii="Arial" w:hAnsi="Arial" w:cs="Arial"/>
                <w:b/>
                <w:sz w:val="28"/>
                <w:szCs w:val="28"/>
              </w:rPr>
              <w:t xml:space="preserve">  </w:t>
            </w:r>
            <w:r w:rsidR="007A2E31" w:rsidRPr="008257BA">
              <w:rPr>
                <w:rFonts w:ascii="Arial" w:hAnsi="Arial" w:cs="Arial"/>
                <w:b/>
                <w:sz w:val="28"/>
                <w:szCs w:val="28"/>
              </w:rPr>
              <w:t xml:space="preserve"> Puzzle name</w:t>
            </w:r>
          </w:p>
        </w:tc>
        <w:tc>
          <w:tcPr>
            <w:tcW w:w="5540" w:type="dxa"/>
            <w:shd w:val="clear" w:color="auto" w:fill="00B050"/>
          </w:tcPr>
          <w:p w:rsidR="007A2E31" w:rsidRDefault="008257BA" w:rsidP="00F86780">
            <w:pPr>
              <w:jc w:val="both"/>
              <w:rPr>
                <w:rFonts w:ascii="Arial" w:hAnsi="Arial" w:cs="Arial"/>
                <w:b/>
                <w:sz w:val="28"/>
                <w:szCs w:val="28"/>
              </w:rPr>
            </w:pPr>
            <w:r>
              <w:rPr>
                <w:rFonts w:ascii="Arial" w:hAnsi="Arial" w:cs="Arial"/>
                <w:b/>
                <w:sz w:val="28"/>
                <w:szCs w:val="28"/>
              </w:rPr>
              <w:t xml:space="preserve">                           </w:t>
            </w:r>
            <w:r w:rsidR="007A2E31" w:rsidRPr="008257BA">
              <w:rPr>
                <w:rFonts w:ascii="Arial" w:hAnsi="Arial" w:cs="Arial"/>
                <w:b/>
                <w:sz w:val="28"/>
                <w:szCs w:val="28"/>
              </w:rPr>
              <w:t>Content</w:t>
            </w:r>
          </w:p>
          <w:p w:rsidR="008257BA" w:rsidRPr="008257BA" w:rsidRDefault="008257BA" w:rsidP="00F86780">
            <w:pPr>
              <w:jc w:val="both"/>
              <w:rPr>
                <w:rFonts w:ascii="Arial" w:hAnsi="Arial" w:cs="Arial"/>
                <w:b/>
                <w:sz w:val="28"/>
                <w:szCs w:val="28"/>
              </w:rPr>
            </w:pPr>
          </w:p>
        </w:tc>
      </w:tr>
      <w:tr w:rsidR="007A2E31" w:rsidTr="00692599">
        <w:trPr>
          <w:trHeight w:val="11112"/>
        </w:trPr>
        <w:tc>
          <w:tcPr>
            <w:tcW w:w="1593" w:type="dxa"/>
          </w:tcPr>
          <w:p w:rsidR="008257BA" w:rsidRDefault="008257BA" w:rsidP="007A2E31">
            <w:pPr>
              <w:jc w:val="both"/>
              <w:rPr>
                <w:rFonts w:ascii="Arial" w:hAnsi="Arial" w:cs="Arial"/>
              </w:rPr>
            </w:pPr>
          </w:p>
          <w:p w:rsidR="00692599" w:rsidRDefault="00692599" w:rsidP="007A2E31">
            <w:pPr>
              <w:jc w:val="both"/>
              <w:rPr>
                <w:rFonts w:ascii="Arial" w:hAnsi="Arial" w:cs="Arial"/>
              </w:rPr>
            </w:pPr>
          </w:p>
          <w:p w:rsidR="007A2E31" w:rsidRDefault="006E067B" w:rsidP="007A2E31">
            <w:pPr>
              <w:jc w:val="both"/>
              <w:rPr>
                <w:rFonts w:ascii="Arial" w:hAnsi="Arial" w:cs="Arial"/>
              </w:rPr>
            </w:pPr>
            <w:r>
              <w:rPr>
                <w:rFonts w:ascii="Arial" w:hAnsi="Arial" w:cs="Arial"/>
              </w:rPr>
              <w:t>Autumn 1:</w:t>
            </w:r>
          </w:p>
          <w:p w:rsidR="006E067B" w:rsidRDefault="006E067B" w:rsidP="007A2E31">
            <w:pPr>
              <w:jc w:val="both"/>
              <w:rPr>
                <w:rFonts w:ascii="Arial" w:hAnsi="Arial" w:cs="Arial"/>
              </w:rPr>
            </w:pPr>
          </w:p>
          <w:p w:rsidR="006E067B" w:rsidRDefault="006E067B" w:rsidP="007A2E31">
            <w:pPr>
              <w:jc w:val="both"/>
              <w:rPr>
                <w:rFonts w:ascii="Arial" w:hAnsi="Arial" w:cs="Arial"/>
              </w:rPr>
            </w:pPr>
          </w:p>
          <w:p w:rsidR="006E067B" w:rsidRDefault="006E067B" w:rsidP="007A2E31">
            <w:pPr>
              <w:jc w:val="both"/>
              <w:rPr>
                <w:rFonts w:ascii="Arial" w:hAnsi="Arial" w:cs="Arial"/>
              </w:rPr>
            </w:pPr>
          </w:p>
          <w:p w:rsidR="00692599" w:rsidRDefault="00692599" w:rsidP="007A2E31">
            <w:pPr>
              <w:jc w:val="both"/>
              <w:rPr>
                <w:rFonts w:ascii="Arial" w:hAnsi="Arial" w:cs="Arial"/>
              </w:rPr>
            </w:pPr>
          </w:p>
          <w:p w:rsidR="008257BA" w:rsidRDefault="008257BA" w:rsidP="007A2E31">
            <w:pPr>
              <w:jc w:val="both"/>
              <w:rPr>
                <w:rFonts w:ascii="Arial" w:hAnsi="Arial" w:cs="Arial"/>
              </w:rPr>
            </w:pPr>
          </w:p>
          <w:p w:rsidR="006E067B" w:rsidRDefault="006E067B" w:rsidP="007A2E31">
            <w:pPr>
              <w:jc w:val="both"/>
              <w:rPr>
                <w:rFonts w:ascii="Arial" w:hAnsi="Arial" w:cs="Arial"/>
              </w:rPr>
            </w:pPr>
            <w:r>
              <w:rPr>
                <w:rFonts w:ascii="Arial" w:hAnsi="Arial" w:cs="Arial"/>
              </w:rPr>
              <w:t>Autumn 2:</w:t>
            </w:r>
          </w:p>
          <w:p w:rsidR="00513C2C" w:rsidRDefault="00513C2C" w:rsidP="007A2E31">
            <w:pPr>
              <w:jc w:val="both"/>
              <w:rPr>
                <w:rFonts w:ascii="Arial" w:hAnsi="Arial" w:cs="Arial"/>
              </w:rPr>
            </w:pPr>
          </w:p>
          <w:p w:rsidR="00513C2C" w:rsidRDefault="00513C2C" w:rsidP="007A2E31">
            <w:pPr>
              <w:jc w:val="both"/>
              <w:rPr>
                <w:rFonts w:ascii="Arial" w:hAnsi="Arial" w:cs="Arial"/>
              </w:rPr>
            </w:pPr>
          </w:p>
          <w:p w:rsidR="008257BA" w:rsidRDefault="008257BA" w:rsidP="007A2E31">
            <w:pPr>
              <w:jc w:val="both"/>
              <w:rPr>
                <w:rFonts w:ascii="Arial" w:hAnsi="Arial" w:cs="Arial"/>
              </w:rPr>
            </w:pPr>
          </w:p>
          <w:p w:rsidR="00692599" w:rsidRDefault="00692599" w:rsidP="007A2E31">
            <w:pPr>
              <w:jc w:val="both"/>
              <w:rPr>
                <w:rFonts w:ascii="Arial" w:hAnsi="Arial" w:cs="Arial"/>
              </w:rPr>
            </w:pPr>
          </w:p>
          <w:p w:rsidR="00513C2C" w:rsidRDefault="00513C2C" w:rsidP="007A2E31">
            <w:pPr>
              <w:jc w:val="both"/>
              <w:rPr>
                <w:rFonts w:ascii="Arial" w:hAnsi="Arial" w:cs="Arial"/>
              </w:rPr>
            </w:pPr>
            <w:r>
              <w:rPr>
                <w:rFonts w:ascii="Arial" w:hAnsi="Arial" w:cs="Arial"/>
              </w:rPr>
              <w:t>Spring 1:</w:t>
            </w:r>
          </w:p>
          <w:p w:rsidR="00513C2C" w:rsidRDefault="00513C2C" w:rsidP="007A2E31">
            <w:pPr>
              <w:jc w:val="both"/>
              <w:rPr>
                <w:rFonts w:ascii="Arial" w:hAnsi="Arial" w:cs="Arial"/>
              </w:rPr>
            </w:pPr>
          </w:p>
          <w:p w:rsidR="00513C2C" w:rsidRDefault="00513C2C" w:rsidP="007A2E31">
            <w:pPr>
              <w:jc w:val="both"/>
              <w:rPr>
                <w:rFonts w:ascii="Arial" w:hAnsi="Arial" w:cs="Arial"/>
              </w:rPr>
            </w:pPr>
          </w:p>
          <w:p w:rsidR="00513C2C" w:rsidRDefault="00513C2C" w:rsidP="007A2E31">
            <w:pPr>
              <w:jc w:val="both"/>
              <w:rPr>
                <w:rFonts w:ascii="Arial" w:hAnsi="Arial" w:cs="Arial"/>
              </w:rPr>
            </w:pPr>
          </w:p>
          <w:p w:rsidR="008257BA" w:rsidRDefault="008257BA" w:rsidP="007A2E31">
            <w:pPr>
              <w:jc w:val="both"/>
              <w:rPr>
                <w:rFonts w:ascii="Arial" w:hAnsi="Arial" w:cs="Arial"/>
              </w:rPr>
            </w:pPr>
          </w:p>
          <w:p w:rsidR="00692599" w:rsidRDefault="00692599" w:rsidP="007A2E31">
            <w:pPr>
              <w:jc w:val="both"/>
              <w:rPr>
                <w:rFonts w:ascii="Arial" w:hAnsi="Arial" w:cs="Arial"/>
              </w:rPr>
            </w:pPr>
          </w:p>
          <w:p w:rsidR="00513C2C" w:rsidRDefault="00513C2C" w:rsidP="007A2E31">
            <w:pPr>
              <w:jc w:val="both"/>
              <w:rPr>
                <w:rFonts w:ascii="Arial" w:hAnsi="Arial" w:cs="Arial"/>
              </w:rPr>
            </w:pPr>
            <w:r>
              <w:rPr>
                <w:rFonts w:ascii="Arial" w:hAnsi="Arial" w:cs="Arial"/>
              </w:rPr>
              <w:t>Spring 2:</w:t>
            </w:r>
          </w:p>
          <w:p w:rsidR="003A1EB9" w:rsidRDefault="003A1EB9" w:rsidP="007A2E31">
            <w:pPr>
              <w:jc w:val="both"/>
              <w:rPr>
                <w:rFonts w:ascii="Arial" w:hAnsi="Arial" w:cs="Arial"/>
              </w:rPr>
            </w:pPr>
          </w:p>
          <w:p w:rsidR="003A1EB9" w:rsidRDefault="003A1EB9" w:rsidP="007A2E31">
            <w:pPr>
              <w:jc w:val="both"/>
              <w:rPr>
                <w:rFonts w:ascii="Arial" w:hAnsi="Arial" w:cs="Arial"/>
              </w:rPr>
            </w:pPr>
          </w:p>
          <w:p w:rsidR="003A1EB9" w:rsidRDefault="003A1EB9" w:rsidP="007A2E31">
            <w:pPr>
              <w:jc w:val="both"/>
              <w:rPr>
                <w:rFonts w:ascii="Arial" w:hAnsi="Arial" w:cs="Arial"/>
              </w:rPr>
            </w:pPr>
          </w:p>
          <w:p w:rsidR="003A1EB9" w:rsidRDefault="003A1EB9" w:rsidP="007A2E31">
            <w:pPr>
              <w:jc w:val="both"/>
              <w:rPr>
                <w:rFonts w:ascii="Arial" w:hAnsi="Arial" w:cs="Arial"/>
              </w:rPr>
            </w:pPr>
          </w:p>
          <w:p w:rsidR="00692599" w:rsidRDefault="00692599" w:rsidP="007A2E31">
            <w:pPr>
              <w:jc w:val="both"/>
              <w:rPr>
                <w:rFonts w:ascii="Arial" w:hAnsi="Arial" w:cs="Arial"/>
              </w:rPr>
            </w:pPr>
          </w:p>
          <w:p w:rsidR="003A1EB9" w:rsidRDefault="003A1EB9" w:rsidP="007A2E31">
            <w:pPr>
              <w:jc w:val="both"/>
              <w:rPr>
                <w:rFonts w:ascii="Arial" w:hAnsi="Arial" w:cs="Arial"/>
              </w:rPr>
            </w:pPr>
            <w:r>
              <w:rPr>
                <w:rFonts w:ascii="Arial" w:hAnsi="Arial" w:cs="Arial"/>
              </w:rPr>
              <w:t>Summer 1:</w:t>
            </w:r>
          </w:p>
          <w:p w:rsidR="003A1EB9" w:rsidRDefault="003A1EB9" w:rsidP="007A2E31">
            <w:pPr>
              <w:jc w:val="both"/>
              <w:rPr>
                <w:rFonts w:ascii="Arial" w:hAnsi="Arial" w:cs="Arial"/>
              </w:rPr>
            </w:pPr>
          </w:p>
          <w:p w:rsidR="003A1EB9" w:rsidRDefault="003A1EB9" w:rsidP="007A2E31">
            <w:pPr>
              <w:jc w:val="both"/>
              <w:rPr>
                <w:rFonts w:ascii="Arial" w:hAnsi="Arial" w:cs="Arial"/>
              </w:rPr>
            </w:pPr>
          </w:p>
          <w:p w:rsidR="003A1EB9" w:rsidRDefault="003A1EB9" w:rsidP="007A2E31">
            <w:pPr>
              <w:jc w:val="both"/>
              <w:rPr>
                <w:rFonts w:ascii="Arial" w:hAnsi="Arial" w:cs="Arial"/>
              </w:rPr>
            </w:pPr>
          </w:p>
          <w:p w:rsidR="008257BA" w:rsidRDefault="008257BA" w:rsidP="007A2E31">
            <w:pPr>
              <w:jc w:val="both"/>
              <w:rPr>
                <w:rFonts w:ascii="Arial" w:hAnsi="Arial" w:cs="Arial"/>
              </w:rPr>
            </w:pPr>
          </w:p>
          <w:p w:rsidR="00692599" w:rsidRDefault="00692599" w:rsidP="007A2E31">
            <w:pPr>
              <w:jc w:val="both"/>
              <w:rPr>
                <w:rFonts w:ascii="Arial" w:hAnsi="Arial" w:cs="Arial"/>
              </w:rPr>
            </w:pPr>
          </w:p>
          <w:p w:rsidR="003A1EB9" w:rsidRPr="007A2E31" w:rsidRDefault="003A1EB9" w:rsidP="007A2E31">
            <w:pPr>
              <w:jc w:val="both"/>
              <w:rPr>
                <w:rFonts w:ascii="Arial" w:hAnsi="Arial" w:cs="Arial"/>
              </w:rPr>
            </w:pPr>
            <w:r>
              <w:rPr>
                <w:rFonts w:ascii="Arial" w:hAnsi="Arial" w:cs="Arial"/>
              </w:rPr>
              <w:t>Summer 2:</w:t>
            </w:r>
          </w:p>
        </w:tc>
        <w:tc>
          <w:tcPr>
            <w:tcW w:w="2516" w:type="dxa"/>
          </w:tcPr>
          <w:p w:rsidR="008257BA" w:rsidRDefault="008257BA" w:rsidP="00A16990">
            <w:pPr>
              <w:jc w:val="both"/>
              <w:rPr>
                <w:rFonts w:ascii="Arial" w:hAnsi="Arial" w:cs="Arial"/>
              </w:rPr>
            </w:pPr>
          </w:p>
          <w:p w:rsidR="00692599" w:rsidRDefault="00692599" w:rsidP="00A16990">
            <w:pPr>
              <w:jc w:val="both"/>
              <w:rPr>
                <w:rFonts w:ascii="Arial" w:hAnsi="Arial" w:cs="Arial"/>
              </w:rPr>
            </w:pPr>
          </w:p>
          <w:p w:rsidR="007A2E31" w:rsidRDefault="006E067B" w:rsidP="00A16990">
            <w:pPr>
              <w:jc w:val="both"/>
              <w:rPr>
                <w:rFonts w:ascii="Arial" w:hAnsi="Arial" w:cs="Arial"/>
              </w:rPr>
            </w:pPr>
            <w:r>
              <w:rPr>
                <w:rFonts w:ascii="Arial" w:hAnsi="Arial" w:cs="Arial"/>
              </w:rPr>
              <w:t>Being Me in My World</w:t>
            </w:r>
          </w:p>
          <w:p w:rsidR="007A2E31" w:rsidRDefault="007A2E31" w:rsidP="00A16990">
            <w:pPr>
              <w:jc w:val="both"/>
              <w:rPr>
                <w:rFonts w:ascii="Arial" w:hAnsi="Arial" w:cs="Arial"/>
              </w:rPr>
            </w:pPr>
          </w:p>
          <w:p w:rsidR="006E067B" w:rsidRDefault="006E067B" w:rsidP="00A16990">
            <w:pPr>
              <w:jc w:val="both"/>
              <w:rPr>
                <w:rFonts w:ascii="Arial" w:hAnsi="Arial" w:cs="Arial"/>
              </w:rPr>
            </w:pPr>
          </w:p>
          <w:p w:rsidR="006E067B" w:rsidRDefault="006E067B" w:rsidP="00A16990">
            <w:pPr>
              <w:jc w:val="both"/>
              <w:rPr>
                <w:rFonts w:ascii="Arial" w:hAnsi="Arial" w:cs="Arial"/>
              </w:rPr>
            </w:pPr>
          </w:p>
          <w:p w:rsidR="008257BA" w:rsidRDefault="008257BA" w:rsidP="00A16990">
            <w:pPr>
              <w:jc w:val="both"/>
              <w:rPr>
                <w:rFonts w:ascii="Arial" w:hAnsi="Arial" w:cs="Arial"/>
              </w:rPr>
            </w:pPr>
          </w:p>
          <w:p w:rsidR="00692599" w:rsidRDefault="00692599" w:rsidP="00A16990">
            <w:pPr>
              <w:jc w:val="both"/>
              <w:rPr>
                <w:rFonts w:ascii="Arial" w:hAnsi="Arial" w:cs="Arial"/>
              </w:rPr>
            </w:pPr>
          </w:p>
          <w:p w:rsidR="006E067B" w:rsidRDefault="006E067B" w:rsidP="00A16990">
            <w:pPr>
              <w:jc w:val="both"/>
              <w:rPr>
                <w:rFonts w:ascii="Arial" w:hAnsi="Arial" w:cs="Arial"/>
              </w:rPr>
            </w:pPr>
            <w:r>
              <w:rPr>
                <w:rFonts w:ascii="Arial" w:hAnsi="Arial" w:cs="Arial"/>
              </w:rPr>
              <w:t>Celebrating Difference</w:t>
            </w:r>
          </w:p>
          <w:p w:rsidR="00513C2C" w:rsidRDefault="00513C2C" w:rsidP="00A16990">
            <w:pPr>
              <w:jc w:val="both"/>
              <w:rPr>
                <w:rFonts w:ascii="Arial" w:hAnsi="Arial" w:cs="Arial"/>
              </w:rPr>
            </w:pPr>
          </w:p>
          <w:p w:rsidR="00513C2C" w:rsidRDefault="00513C2C" w:rsidP="00A16990">
            <w:pPr>
              <w:jc w:val="both"/>
              <w:rPr>
                <w:rFonts w:ascii="Arial" w:hAnsi="Arial" w:cs="Arial"/>
              </w:rPr>
            </w:pPr>
          </w:p>
          <w:p w:rsidR="00692599" w:rsidRDefault="00692599" w:rsidP="00A16990">
            <w:pPr>
              <w:jc w:val="both"/>
              <w:rPr>
                <w:rFonts w:ascii="Arial" w:hAnsi="Arial" w:cs="Arial"/>
              </w:rPr>
            </w:pPr>
          </w:p>
          <w:p w:rsidR="008257BA" w:rsidRDefault="008257BA" w:rsidP="00A16990">
            <w:pPr>
              <w:jc w:val="both"/>
              <w:rPr>
                <w:rFonts w:ascii="Arial" w:hAnsi="Arial" w:cs="Arial"/>
              </w:rPr>
            </w:pPr>
          </w:p>
          <w:p w:rsidR="00513C2C" w:rsidRDefault="00513C2C" w:rsidP="00A16990">
            <w:pPr>
              <w:jc w:val="both"/>
              <w:rPr>
                <w:rFonts w:ascii="Arial" w:hAnsi="Arial" w:cs="Arial"/>
              </w:rPr>
            </w:pPr>
            <w:r>
              <w:rPr>
                <w:rFonts w:ascii="Arial" w:hAnsi="Arial" w:cs="Arial"/>
              </w:rPr>
              <w:t>Dreams and Goals</w:t>
            </w:r>
          </w:p>
          <w:p w:rsidR="00513C2C" w:rsidRDefault="00513C2C" w:rsidP="00A16990">
            <w:pPr>
              <w:jc w:val="both"/>
              <w:rPr>
                <w:rFonts w:ascii="Arial" w:hAnsi="Arial" w:cs="Arial"/>
              </w:rPr>
            </w:pPr>
          </w:p>
          <w:p w:rsidR="00513C2C" w:rsidRDefault="00513C2C" w:rsidP="00A16990">
            <w:pPr>
              <w:jc w:val="both"/>
              <w:rPr>
                <w:rFonts w:ascii="Arial" w:hAnsi="Arial" w:cs="Arial"/>
              </w:rPr>
            </w:pPr>
          </w:p>
          <w:p w:rsidR="00513C2C" w:rsidRDefault="00513C2C" w:rsidP="00A16990">
            <w:pPr>
              <w:jc w:val="both"/>
              <w:rPr>
                <w:rFonts w:ascii="Arial" w:hAnsi="Arial" w:cs="Arial"/>
              </w:rPr>
            </w:pPr>
          </w:p>
          <w:p w:rsidR="00692599" w:rsidRDefault="00692599" w:rsidP="00A16990">
            <w:pPr>
              <w:jc w:val="both"/>
              <w:rPr>
                <w:rFonts w:ascii="Arial" w:hAnsi="Arial" w:cs="Arial"/>
              </w:rPr>
            </w:pPr>
          </w:p>
          <w:p w:rsidR="008257BA" w:rsidRDefault="008257BA" w:rsidP="00A16990">
            <w:pPr>
              <w:jc w:val="both"/>
              <w:rPr>
                <w:rFonts w:ascii="Arial" w:hAnsi="Arial" w:cs="Arial"/>
              </w:rPr>
            </w:pPr>
          </w:p>
          <w:p w:rsidR="00513C2C" w:rsidRDefault="00513C2C" w:rsidP="00A16990">
            <w:pPr>
              <w:jc w:val="both"/>
              <w:rPr>
                <w:rFonts w:ascii="Arial" w:hAnsi="Arial" w:cs="Arial"/>
              </w:rPr>
            </w:pPr>
            <w:r>
              <w:rPr>
                <w:rFonts w:ascii="Arial" w:hAnsi="Arial" w:cs="Arial"/>
              </w:rPr>
              <w:t>Healthy Me</w:t>
            </w:r>
          </w:p>
          <w:p w:rsidR="003A1EB9" w:rsidRDefault="003A1EB9" w:rsidP="00A16990">
            <w:pPr>
              <w:jc w:val="both"/>
              <w:rPr>
                <w:rFonts w:ascii="Arial" w:hAnsi="Arial" w:cs="Arial"/>
              </w:rPr>
            </w:pPr>
          </w:p>
          <w:p w:rsidR="003A1EB9" w:rsidRDefault="003A1EB9" w:rsidP="00A16990">
            <w:pPr>
              <w:jc w:val="both"/>
              <w:rPr>
                <w:rFonts w:ascii="Arial" w:hAnsi="Arial" w:cs="Arial"/>
              </w:rPr>
            </w:pPr>
          </w:p>
          <w:p w:rsidR="003A1EB9" w:rsidRDefault="003A1EB9" w:rsidP="00A16990">
            <w:pPr>
              <w:jc w:val="both"/>
              <w:rPr>
                <w:rFonts w:ascii="Arial" w:hAnsi="Arial" w:cs="Arial"/>
              </w:rPr>
            </w:pPr>
          </w:p>
          <w:p w:rsidR="003A1EB9" w:rsidRDefault="003A1EB9" w:rsidP="00A16990">
            <w:pPr>
              <w:jc w:val="both"/>
              <w:rPr>
                <w:rFonts w:ascii="Arial" w:hAnsi="Arial" w:cs="Arial"/>
              </w:rPr>
            </w:pPr>
          </w:p>
          <w:p w:rsidR="00692599" w:rsidRDefault="00692599" w:rsidP="00A16990">
            <w:pPr>
              <w:jc w:val="both"/>
              <w:rPr>
                <w:rFonts w:ascii="Arial" w:hAnsi="Arial" w:cs="Arial"/>
              </w:rPr>
            </w:pPr>
          </w:p>
          <w:p w:rsidR="003A1EB9" w:rsidRDefault="003A1EB9" w:rsidP="00A16990">
            <w:pPr>
              <w:jc w:val="both"/>
              <w:rPr>
                <w:rFonts w:ascii="Arial" w:hAnsi="Arial" w:cs="Arial"/>
              </w:rPr>
            </w:pPr>
            <w:r>
              <w:rPr>
                <w:rFonts w:ascii="Arial" w:hAnsi="Arial" w:cs="Arial"/>
              </w:rPr>
              <w:t>Relationships</w:t>
            </w:r>
          </w:p>
          <w:p w:rsidR="003A1EB9" w:rsidRDefault="003A1EB9" w:rsidP="00A16990">
            <w:pPr>
              <w:jc w:val="both"/>
              <w:rPr>
                <w:rFonts w:ascii="Arial" w:hAnsi="Arial" w:cs="Arial"/>
              </w:rPr>
            </w:pPr>
          </w:p>
          <w:p w:rsidR="003A1EB9" w:rsidRDefault="003A1EB9" w:rsidP="00A16990">
            <w:pPr>
              <w:jc w:val="both"/>
              <w:rPr>
                <w:rFonts w:ascii="Arial" w:hAnsi="Arial" w:cs="Arial"/>
              </w:rPr>
            </w:pPr>
          </w:p>
          <w:p w:rsidR="003A1EB9" w:rsidRDefault="003A1EB9" w:rsidP="00A16990">
            <w:pPr>
              <w:jc w:val="both"/>
              <w:rPr>
                <w:rFonts w:ascii="Arial" w:hAnsi="Arial" w:cs="Arial"/>
              </w:rPr>
            </w:pPr>
          </w:p>
          <w:p w:rsidR="00692599" w:rsidRDefault="00692599" w:rsidP="00A16990">
            <w:pPr>
              <w:jc w:val="both"/>
              <w:rPr>
                <w:rFonts w:ascii="Arial" w:hAnsi="Arial" w:cs="Arial"/>
              </w:rPr>
            </w:pPr>
          </w:p>
          <w:p w:rsidR="008257BA" w:rsidRDefault="008257BA" w:rsidP="00A16990">
            <w:pPr>
              <w:jc w:val="both"/>
              <w:rPr>
                <w:rFonts w:ascii="Arial" w:hAnsi="Arial" w:cs="Arial"/>
              </w:rPr>
            </w:pPr>
          </w:p>
          <w:p w:rsidR="003A1EB9" w:rsidRPr="00A16990" w:rsidRDefault="003A1EB9" w:rsidP="00A16990">
            <w:pPr>
              <w:jc w:val="both"/>
              <w:rPr>
                <w:rFonts w:ascii="Arial" w:hAnsi="Arial" w:cs="Arial"/>
              </w:rPr>
            </w:pPr>
            <w:r>
              <w:rPr>
                <w:rFonts w:ascii="Arial" w:hAnsi="Arial" w:cs="Arial"/>
              </w:rPr>
              <w:t>Changing Me</w:t>
            </w:r>
          </w:p>
        </w:tc>
        <w:tc>
          <w:tcPr>
            <w:tcW w:w="5540" w:type="dxa"/>
          </w:tcPr>
          <w:p w:rsidR="008257BA" w:rsidRDefault="008257BA" w:rsidP="007A2E31">
            <w:pPr>
              <w:pStyle w:val="ListParagraph"/>
              <w:jc w:val="both"/>
              <w:rPr>
                <w:rFonts w:ascii="Arial" w:hAnsi="Arial" w:cs="Arial"/>
              </w:rPr>
            </w:pPr>
          </w:p>
          <w:p w:rsidR="00692599" w:rsidRDefault="00692599" w:rsidP="007A2E31">
            <w:pPr>
              <w:pStyle w:val="ListParagraph"/>
              <w:jc w:val="both"/>
              <w:rPr>
                <w:rFonts w:ascii="Arial" w:hAnsi="Arial" w:cs="Arial"/>
              </w:rPr>
            </w:pPr>
          </w:p>
          <w:p w:rsidR="007A2E31" w:rsidRDefault="006E067B" w:rsidP="007A2E31">
            <w:pPr>
              <w:pStyle w:val="ListParagraph"/>
              <w:jc w:val="both"/>
              <w:rPr>
                <w:rFonts w:ascii="Arial" w:hAnsi="Arial" w:cs="Arial"/>
              </w:rPr>
            </w:pPr>
            <w:r>
              <w:rPr>
                <w:rFonts w:ascii="Arial" w:hAnsi="Arial" w:cs="Arial"/>
              </w:rPr>
              <w:t>Includes understanding my place in the class, school and global community as well as devising Learning Charters</w:t>
            </w:r>
          </w:p>
          <w:p w:rsidR="006E067B" w:rsidRDefault="006E067B" w:rsidP="007A2E31">
            <w:pPr>
              <w:pStyle w:val="ListParagraph"/>
              <w:jc w:val="both"/>
              <w:rPr>
                <w:rFonts w:ascii="Arial" w:hAnsi="Arial" w:cs="Arial"/>
              </w:rPr>
            </w:pPr>
          </w:p>
          <w:p w:rsidR="008257BA" w:rsidRDefault="008257BA" w:rsidP="007A2E31">
            <w:pPr>
              <w:pStyle w:val="ListParagraph"/>
              <w:jc w:val="both"/>
              <w:rPr>
                <w:rFonts w:ascii="Arial" w:hAnsi="Arial" w:cs="Arial"/>
              </w:rPr>
            </w:pPr>
          </w:p>
          <w:p w:rsidR="00692599" w:rsidRDefault="00692599" w:rsidP="007A2E31">
            <w:pPr>
              <w:pStyle w:val="ListParagraph"/>
              <w:jc w:val="both"/>
              <w:rPr>
                <w:rFonts w:ascii="Arial" w:hAnsi="Arial" w:cs="Arial"/>
              </w:rPr>
            </w:pPr>
          </w:p>
          <w:p w:rsidR="006E067B" w:rsidRDefault="00513C2C" w:rsidP="007A2E31">
            <w:pPr>
              <w:pStyle w:val="ListParagraph"/>
              <w:jc w:val="both"/>
              <w:rPr>
                <w:rFonts w:ascii="Arial" w:hAnsi="Arial" w:cs="Arial"/>
              </w:rPr>
            </w:pPr>
            <w:r>
              <w:rPr>
                <w:rFonts w:ascii="Arial" w:hAnsi="Arial" w:cs="Arial"/>
              </w:rPr>
              <w:t xml:space="preserve">Includes </w:t>
            </w:r>
            <w:r w:rsidR="006E067B">
              <w:rPr>
                <w:rFonts w:ascii="Arial" w:hAnsi="Arial" w:cs="Arial"/>
              </w:rPr>
              <w:t>anti-bullying (cyber and homophobic) and diversity work.</w:t>
            </w:r>
          </w:p>
          <w:p w:rsidR="00513C2C" w:rsidRDefault="00513C2C" w:rsidP="007A2E31">
            <w:pPr>
              <w:pStyle w:val="ListParagraph"/>
              <w:jc w:val="both"/>
              <w:rPr>
                <w:rFonts w:ascii="Arial" w:hAnsi="Arial" w:cs="Arial"/>
              </w:rPr>
            </w:pPr>
          </w:p>
          <w:p w:rsidR="008257BA" w:rsidRDefault="008257BA" w:rsidP="007A2E31">
            <w:pPr>
              <w:pStyle w:val="ListParagraph"/>
              <w:jc w:val="both"/>
              <w:rPr>
                <w:rFonts w:ascii="Arial" w:hAnsi="Arial" w:cs="Arial"/>
              </w:rPr>
            </w:pPr>
          </w:p>
          <w:p w:rsidR="00692599" w:rsidRDefault="00692599" w:rsidP="007A2E31">
            <w:pPr>
              <w:pStyle w:val="ListParagraph"/>
              <w:jc w:val="both"/>
              <w:rPr>
                <w:rFonts w:ascii="Arial" w:hAnsi="Arial" w:cs="Arial"/>
              </w:rPr>
            </w:pPr>
          </w:p>
          <w:p w:rsidR="00513C2C" w:rsidRDefault="00195CF0" w:rsidP="007A2E31">
            <w:pPr>
              <w:pStyle w:val="ListParagraph"/>
              <w:jc w:val="both"/>
              <w:rPr>
                <w:rFonts w:ascii="Arial" w:hAnsi="Arial" w:cs="Arial"/>
              </w:rPr>
            </w:pPr>
            <w:r>
              <w:rPr>
                <w:rFonts w:ascii="Arial" w:hAnsi="Arial" w:cs="Arial"/>
              </w:rPr>
              <w:t>Includes</w:t>
            </w:r>
            <w:r w:rsidR="00513C2C">
              <w:rPr>
                <w:rFonts w:ascii="Arial" w:hAnsi="Arial" w:cs="Arial"/>
              </w:rPr>
              <w:t xml:space="preserve"> goal setting, aspirations, working together to design and organise fund-raising events</w:t>
            </w:r>
          </w:p>
          <w:p w:rsidR="00513C2C" w:rsidRDefault="00513C2C" w:rsidP="007A2E31">
            <w:pPr>
              <w:pStyle w:val="ListParagraph"/>
              <w:jc w:val="both"/>
              <w:rPr>
                <w:rFonts w:ascii="Arial" w:hAnsi="Arial" w:cs="Arial"/>
              </w:rPr>
            </w:pPr>
          </w:p>
          <w:p w:rsidR="008257BA" w:rsidRDefault="008257BA" w:rsidP="007A2E31">
            <w:pPr>
              <w:pStyle w:val="ListParagraph"/>
              <w:jc w:val="both"/>
              <w:rPr>
                <w:rFonts w:ascii="Arial" w:hAnsi="Arial" w:cs="Arial"/>
              </w:rPr>
            </w:pPr>
          </w:p>
          <w:p w:rsidR="00692599" w:rsidRDefault="00692599" w:rsidP="007A2E31">
            <w:pPr>
              <w:pStyle w:val="ListParagraph"/>
              <w:jc w:val="both"/>
              <w:rPr>
                <w:rFonts w:ascii="Arial" w:hAnsi="Arial" w:cs="Arial"/>
              </w:rPr>
            </w:pPr>
          </w:p>
          <w:p w:rsidR="00513C2C" w:rsidRDefault="00513C2C" w:rsidP="007A2E31">
            <w:pPr>
              <w:pStyle w:val="ListParagraph"/>
              <w:jc w:val="both"/>
              <w:rPr>
                <w:rFonts w:ascii="Arial" w:hAnsi="Arial" w:cs="Arial"/>
              </w:rPr>
            </w:pPr>
            <w:r>
              <w:rPr>
                <w:rFonts w:ascii="Arial" w:hAnsi="Arial" w:cs="Arial"/>
              </w:rPr>
              <w:t>Includes drugs and alcohol education, self-esteem and confidence as well as healthy lifestyle choices</w:t>
            </w:r>
          </w:p>
          <w:p w:rsidR="003A1EB9" w:rsidRDefault="003A1EB9" w:rsidP="007A2E31">
            <w:pPr>
              <w:pStyle w:val="ListParagraph"/>
              <w:jc w:val="both"/>
              <w:rPr>
                <w:rFonts w:ascii="Arial" w:hAnsi="Arial" w:cs="Arial"/>
              </w:rPr>
            </w:pPr>
          </w:p>
          <w:p w:rsidR="003A1EB9" w:rsidRDefault="003A1EB9" w:rsidP="007A2E31">
            <w:pPr>
              <w:pStyle w:val="ListParagraph"/>
              <w:jc w:val="both"/>
              <w:rPr>
                <w:rFonts w:ascii="Arial" w:hAnsi="Arial" w:cs="Arial"/>
              </w:rPr>
            </w:pPr>
          </w:p>
          <w:p w:rsidR="00692599" w:rsidRDefault="00692599" w:rsidP="007A2E31">
            <w:pPr>
              <w:pStyle w:val="ListParagraph"/>
              <w:jc w:val="both"/>
              <w:rPr>
                <w:rFonts w:ascii="Arial" w:hAnsi="Arial" w:cs="Arial"/>
              </w:rPr>
            </w:pPr>
          </w:p>
          <w:p w:rsidR="00B9312E" w:rsidRPr="00B9312E" w:rsidRDefault="003A1EB9" w:rsidP="00B9312E">
            <w:pPr>
              <w:rPr>
                <w:rFonts w:ascii="Arial" w:hAnsi="Arial" w:cs="Arial"/>
                <w:color w:val="1F497D"/>
              </w:rPr>
            </w:pPr>
            <w:r w:rsidRPr="00B9312E">
              <w:rPr>
                <w:rFonts w:ascii="Arial" w:hAnsi="Arial" w:cs="Arial"/>
              </w:rPr>
              <w:t>Includes under</w:t>
            </w:r>
            <w:r w:rsidR="00B9312E">
              <w:rPr>
                <w:rFonts w:ascii="Arial" w:hAnsi="Arial" w:cs="Arial"/>
              </w:rPr>
              <w:t xml:space="preserve">standing friendship, family and </w:t>
            </w:r>
            <w:r w:rsidRPr="00B9312E">
              <w:rPr>
                <w:rFonts w:ascii="Arial" w:hAnsi="Arial" w:cs="Arial"/>
              </w:rPr>
              <w:t xml:space="preserve">other relationships, </w:t>
            </w:r>
            <w:proofErr w:type="gramStart"/>
            <w:r w:rsidRPr="00B9312E">
              <w:rPr>
                <w:rFonts w:ascii="Arial" w:hAnsi="Arial" w:cs="Arial"/>
              </w:rPr>
              <w:t>conflict</w:t>
            </w:r>
            <w:proofErr w:type="gramEnd"/>
            <w:r w:rsidRPr="00B9312E">
              <w:rPr>
                <w:rFonts w:ascii="Arial" w:hAnsi="Arial" w:cs="Arial"/>
              </w:rPr>
              <w:t xml:space="preserve"> resolution and communications skills</w:t>
            </w:r>
            <w:r w:rsidR="00B9312E" w:rsidRPr="00B9312E">
              <w:rPr>
                <w:rFonts w:ascii="Arial" w:hAnsi="Arial" w:cs="Arial"/>
              </w:rPr>
              <w:t>. In Year</w:t>
            </w:r>
            <w:r w:rsidR="00B9312E">
              <w:rPr>
                <w:rFonts w:ascii="Arial" w:hAnsi="Arial" w:cs="Arial"/>
              </w:rPr>
              <w:t>s</w:t>
            </w:r>
            <w:r w:rsidR="00B9312E" w:rsidRPr="00B9312E">
              <w:rPr>
                <w:rFonts w:ascii="Arial" w:hAnsi="Arial" w:cs="Arial"/>
              </w:rPr>
              <w:t xml:space="preserve"> 7 and 8, ‘</w:t>
            </w:r>
            <w:proofErr w:type="spellStart"/>
            <w:r w:rsidR="00B9312E" w:rsidRPr="00B9312E">
              <w:rPr>
                <w:rFonts w:ascii="Arial" w:hAnsi="Arial" w:cs="Arial"/>
              </w:rPr>
              <w:t>Upskirting</w:t>
            </w:r>
            <w:proofErr w:type="spellEnd"/>
            <w:r w:rsidR="00B9312E" w:rsidRPr="00B9312E">
              <w:rPr>
                <w:rFonts w:ascii="Arial" w:hAnsi="Arial" w:cs="Arial"/>
              </w:rPr>
              <w:t>’ will be referenced in accordance with the Voyeurism (Offences) Act 2019</w:t>
            </w:r>
          </w:p>
          <w:p w:rsidR="003A1EB9" w:rsidRDefault="003A1EB9" w:rsidP="007A2E31">
            <w:pPr>
              <w:pStyle w:val="ListParagraph"/>
              <w:jc w:val="both"/>
              <w:rPr>
                <w:rFonts w:ascii="Arial" w:hAnsi="Arial" w:cs="Arial"/>
              </w:rPr>
            </w:pPr>
          </w:p>
          <w:p w:rsidR="00B03120" w:rsidRDefault="00B03120" w:rsidP="007A2E31">
            <w:pPr>
              <w:pStyle w:val="ListParagraph"/>
              <w:jc w:val="both"/>
              <w:rPr>
                <w:rFonts w:ascii="Arial" w:hAnsi="Arial" w:cs="Arial"/>
              </w:rPr>
            </w:pPr>
          </w:p>
          <w:p w:rsidR="008257BA" w:rsidRDefault="008257BA" w:rsidP="007A2E31">
            <w:pPr>
              <w:pStyle w:val="ListParagraph"/>
              <w:jc w:val="both"/>
              <w:rPr>
                <w:rFonts w:ascii="Arial" w:hAnsi="Arial" w:cs="Arial"/>
              </w:rPr>
            </w:pPr>
          </w:p>
          <w:p w:rsidR="00692599" w:rsidRDefault="00692599" w:rsidP="007A2E31">
            <w:pPr>
              <w:pStyle w:val="ListParagraph"/>
              <w:jc w:val="both"/>
              <w:rPr>
                <w:rFonts w:ascii="Arial" w:hAnsi="Arial" w:cs="Arial"/>
              </w:rPr>
            </w:pPr>
          </w:p>
          <w:p w:rsidR="00B03120" w:rsidRDefault="00B03120" w:rsidP="007A2E31">
            <w:pPr>
              <w:pStyle w:val="ListParagraph"/>
              <w:jc w:val="both"/>
              <w:rPr>
                <w:rFonts w:ascii="Arial" w:hAnsi="Arial" w:cs="Arial"/>
              </w:rPr>
            </w:pPr>
            <w:r>
              <w:rPr>
                <w:rFonts w:ascii="Arial" w:hAnsi="Arial" w:cs="Arial"/>
              </w:rPr>
              <w:t>Includes Relationships and Sex Education in the context of looking at change</w:t>
            </w:r>
          </w:p>
          <w:p w:rsidR="003A1EB9" w:rsidRDefault="003A1EB9" w:rsidP="007A2E31">
            <w:pPr>
              <w:pStyle w:val="ListParagraph"/>
              <w:jc w:val="both"/>
              <w:rPr>
                <w:rFonts w:ascii="Arial" w:hAnsi="Arial" w:cs="Arial"/>
              </w:rPr>
            </w:pPr>
          </w:p>
          <w:p w:rsidR="003A1EB9" w:rsidRDefault="003A1EB9" w:rsidP="007A2E31">
            <w:pPr>
              <w:pStyle w:val="ListParagraph"/>
              <w:jc w:val="both"/>
              <w:rPr>
                <w:rFonts w:ascii="Arial" w:hAnsi="Arial" w:cs="Arial"/>
              </w:rPr>
            </w:pPr>
          </w:p>
          <w:p w:rsidR="003A1EB9" w:rsidRDefault="003A1EB9" w:rsidP="007A2E31">
            <w:pPr>
              <w:pStyle w:val="ListParagraph"/>
              <w:jc w:val="both"/>
              <w:rPr>
                <w:rFonts w:ascii="Arial" w:hAnsi="Arial" w:cs="Arial"/>
              </w:rPr>
            </w:pPr>
          </w:p>
          <w:p w:rsidR="003A1EB9" w:rsidRPr="003A1EB9" w:rsidRDefault="003A1EB9" w:rsidP="003A1EB9">
            <w:pPr>
              <w:jc w:val="both"/>
              <w:rPr>
                <w:rFonts w:ascii="Arial" w:hAnsi="Arial" w:cs="Arial"/>
              </w:rPr>
            </w:pPr>
          </w:p>
          <w:p w:rsidR="00122E62" w:rsidRDefault="00122E62" w:rsidP="007A2E31">
            <w:pPr>
              <w:pStyle w:val="ListParagraph"/>
              <w:jc w:val="both"/>
              <w:rPr>
                <w:rFonts w:ascii="Arial" w:hAnsi="Arial" w:cs="Arial"/>
              </w:rPr>
            </w:pPr>
          </w:p>
          <w:p w:rsidR="00122E62" w:rsidRDefault="00122E62" w:rsidP="007A2E31">
            <w:pPr>
              <w:pStyle w:val="ListParagraph"/>
              <w:jc w:val="both"/>
              <w:rPr>
                <w:rFonts w:ascii="Arial" w:hAnsi="Arial" w:cs="Arial"/>
              </w:rPr>
            </w:pPr>
          </w:p>
          <w:p w:rsidR="00122E62" w:rsidRDefault="00122E62" w:rsidP="007A2E31">
            <w:pPr>
              <w:pStyle w:val="ListParagraph"/>
              <w:jc w:val="both"/>
              <w:rPr>
                <w:rFonts w:ascii="Arial" w:hAnsi="Arial" w:cs="Arial"/>
              </w:rPr>
            </w:pPr>
          </w:p>
          <w:p w:rsidR="00122E62" w:rsidRDefault="00122E62" w:rsidP="007A2E31">
            <w:pPr>
              <w:pStyle w:val="ListParagraph"/>
              <w:jc w:val="both"/>
              <w:rPr>
                <w:rFonts w:ascii="Arial" w:hAnsi="Arial" w:cs="Arial"/>
              </w:rPr>
            </w:pPr>
          </w:p>
          <w:p w:rsidR="00122E62" w:rsidRDefault="00122E62" w:rsidP="007A2E31">
            <w:pPr>
              <w:pStyle w:val="ListParagraph"/>
              <w:jc w:val="both"/>
              <w:rPr>
                <w:rFonts w:ascii="Arial" w:hAnsi="Arial" w:cs="Arial"/>
              </w:rPr>
            </w:pPr>
          </w:p>
          <w:p w:rsidR="00122E62" w:rsidRPr="000321CB" w:rsidRDefault="00122E62" w:rsidP="000321CB">
            <w:pPr>
              <w:jc w:val="both"/>
              <w:rPr>
                <w:rFonts w:ascii="Arial" w:hAnsi="Arial" w:cs="Arial"/>
              </w:rPr>
            </w:pPr>
          </w:p>
          <w:p w:rsidR="00122E62" w:rsidRDefault="00313ED7" w:rsidP="00313ED7">
            <w:pPr>
              <w:pStyle w:val="ListParagraph"/>
              <w:tabs>
                <w:tab w:val="left" w:pos="4384"/>
              </w:tabs>
              <w:jc w:val="both"/>
              <w:rPr>
                <w:rFonts w:ascii="Arial" w:hAnsi="Arial" w:cs="Arial"/>
              </w:rPr>
            </w:pPr>
            <w:r>
              <w:rPr>
                <w:rFonts w:ascii="Arial" w:hAnsi="Arial" w:cs="Arial"/>
              </w:rPr>
              <w:tab/>
            </w:r>
          </w:p>
        </w:tc>
      </w:tr>
    </w:tbl>
    <w:p w:rsidR="004543DA" w:rsidRDefault="004543DA" w:rsidP="007E33E7">
      <w:pPr>
        <w:shd w:val="clear" w:color="auto" w:fill="FFFFFF" w:themeFill="background1"/>
        <w:jc w:val="both"/>
        <w:rPr>
          <w:rFonts w:ascii="Arial" w:hAnsi="Arial" w:cs="Arial"/>
        </w:rPr>
      </w:pPr>
    </w:p>
    <w:p w:rsidR="004543DA" w:rsidRDefault="004543DA" w:rsidP="007E33E7">
      <w:pPr>
        <w:shd w:val="clear" w:color="auto" w:fill="FFFFFF" w:themeFill="background1"/>
        <w:jc w:val="both"/>
        <w:rPr>
          <w:rFonts w:ascii="Arial" w:hAnsi="Arial" w:cs="Arial"/>
          <w:b/>
          <w:color w:val="00B050"/>
        </w:rPr>
      </w:pPr>
      <w:r>
        <w:rPr>
          <w:rFonts w:ascii="Arial" w:hAnsi="Arial" w:cs="Arial"/>
          <w:b/>
          <w:color w:val="00B050"/>
        </w:rPr>
        <w:t>LEARNING and TEACHING</w:t>
      </w:r>
    </w:p>
    <w:p w:rsidR="004543DA" w:rsidRDefault="004543DA" w:rsidP="007E33E7">
      <w:pPr>
        <w:shd w:val="clear" w:color="auto" w:fill="FFFFFF" w:themeFill="background1"/>
        <w:jc w:val="both"/>
        <w:rPr>
          <w:rFonts w:ascii="Arial" w:hAnsi="Arial" w:cs="Arial"/>
          <w:color w:val="000000" w:themeColor="text1"/>
        </w:rPr>
      </w:pPr>
      <w:r>
        <w:rPr>
          <w:rFonts w:ascii="Arial" w:hAnsi="Arial" w:cs="Arial"/>
          <w:color w:val="000000" w:themeColor="text1"/>
        </w:rPr>
        <w:t xml:space="preserve">In line with our Learning and Teaching Policy, a range of teaching strategies will be used to ensure that learning is purposeful, active and exciting. </w:t>
      </w:r>
      <w:r>
        <w:rPr>
          <w:rFonts w:ascii="Arial" w:hAnsi="Arial" w:cs="Arial"/>
          <w:b/>
          <w:i/>
          <w:color w:val="000000" w:themeColor="text1"/>
        </w:rPr>
        <w:t>Jigsaw</w:t>
      </w:r>
      <w:r>
        <w:rPr>
          <w:rFonts w:ascii="Arial" w:hAnsi="Arial" w:cs="Arial"/>
          <w:color w:val="000000" w:themeColor="text1"/>
        </w:rPr>
        <w:t xml:space="preserve"> is written as a universal core curriculum provision for all children. Inclusivity is part of its philosophy. All pupils will work within a safe, secure climate to be able to explore their own and others’ attitudes, values and skills. Lessons will involve a high level of interaction where each pupil has planned opportunities for learning which will give them scope to work to their full potential.</w:t>
      </w:r>
    </w:p>
    <w:p w:rsidR="009D2CBE" w:rsidRDefault="009D2CBE" w:rsidP="007E33E7">
      <w:pPr>
        <w:shd w:val="clear" w:color="auto" w:fill="FFFFFF" w:themeFill="background1"/>
        <w:jc w:val="both"/>
        <w:rPr>
          <w:rFonts w:ascii="Arial" w:hAnsi="Arial" w:cs="Arial"/>
          <w:color w:val="000000" w:themeColor="text1"/>
        </w:rPr>
      </w:pPr>
      <w:r>
        <w:rPr>
          <w:rFonts w:ascii="Arial" w:hAnsi="Arial" w:cs="Arial"/>
          <w:color w:val="000000" w:themeColor="text1"/>
        </w:rPr>
        <w:t>Establishing a safe, open and positive learning environment based on trusting relationships between all members of the class, adults and children alike, is vital to successful and effective teaching and learning within the subject. Each class will establish ground rules based on the following:</w:t>
      </w:r>
    </w:p>
    <w:p w:rsidR="009D2CBE" w:rsidRDefault="009D2CBE" w:rsidP="009D2CBE">
      <w:pPr>
        <w:pStyle w:val="ListParagraph"/>
        <w:numPr>
          <w:ilvl w:val="0"/>
          <w:numId w:val="11"/>
        </w:numPr>
        <w:shd w:val="clear" w:color="auto" w:fill="FFFFFF" w:themeFill="background1"/>
        <w:jc w:val="both"/>
        <w:rPr>
          <w:rFonts w:ascii="Arial" w:hAnsi="Arial" w:cs="Arial"/>
          <w:color w:val="000000" w:themeColor="text1"/>
        </w:rPr>
      </w:pPr>
      <w:r>
        <w:rPr>
          <w:rFonts w:ascii="Arial" w:hAnsi="Arial" w:cs="Arial"/>
          <w:color w:val="000000" w:themeColor="text1"/>
        </w:rPr>
        <w:t>We take turns to speak;</w:t>
      </w:r>
    </w:p>
    <w:p w:rsidR="009D2CBE" w:rsidRDefault="009D2CBE" w:rsidP="009D2CBE">
      <w:pPr>
        <w:pStyle w:val="ListParagraph"/>
        <w:numPr>
          <w:ilvl w:val="0"/>
          <w:numId w:val="11"/>
        </w:numPr>
        <w:shd w:val="clear" w:color="auto" w:fill="FFFFFF" w:themeFill="background1"/>
        <w:jc w:val="both"/>
        <w:rPr>
          <w:rFonts w:ascii="Arial" w:hAnsi="Arial" w:cs="Arial"/>
          <w:color w:val="000000" w:themeColor="text1"/>
        </w:rPr>
      </w:pPr>
      <w:r>
        <w:rPr>
          <w:rFonts w:ascii="Arial" w:hAnsi="Arial" w:cs="Arial"/>
          <w:color w:val="000000" w:themeColor="text1"/>
        </w:rPr>
        <w:t>We use kind and positive words;</w:t>
      </w:r>
    </w:p>
    <w:p w:rsidR="009D2CBE" w:rsidRDefault="009D2CBE" w:rsidP="009D2CBE">
      <w:pPr>
        <w:pStyle w:val="ListParagraph"/>
        <w:numPr>
          <w:ilvl w:val="0"/>
          <w:numId w:val="11"/>
        </w:numPr>
        <w:shd w:val="clear" w:color="auto" w:fill="FFFFFF" w:themeFill="background1"/>
        <w:jc w:val="both"/>
        <w:rPr>
          <w:rFonts w:ascii="Arial" w:hAnsi="Arial" w:cs="Arial"/>
          <w:color w:val="000000" w:themeColor="text1"/>
        </w:rPr>
      </w:pPr>
      <w:r>
        <w:rPr>
          <w:rFonts w:ascii="Arial" w:hAnsi="Arial" w:cs="Arial"/>
          <w:color w:val="000000" w:themeColor="text1"/>
        </w:rPr>
        <w:t>We listen to each other;</w:t>
      </w:r>
    </w:p>
    <w:p w:rsidR="009D2CBE" w:rsidRDefault="009D2CBE" w:rsidP="009D2CBE">
      <w:pPr>
        <w:pStyle w:val="ListParagraph"/>
        <w:numPr>
          <w:ilvl w:val="0"/>
          <w:numId w:val="11"/>
        </w:numPr>
        <w:shd w:val="clear" w:color="auto" w:fill="FFFFFF" w:themeFill="background1"/>
        <w:jc w:val="both"/>
        <w:rPr>
          <w:rFonts w:ascii="Arial" w:hAnsi="Arial" w:cs="Arial"/>
          <w:color w:val="000000" w:themeColor="text1"/>
        </w:rPr>
      </w:pPr>
      <w:r>
        <w:rPr>
          <w:rFonts w:ascii="Arial" w:hAnsi="Arial" w:cs="Arial"/>
          <w:color w:val="000000" w:themeColor="text1"/>
        </w:rPr>
        <w:t>We have the right to pass;</w:t>
      </w:r>
    </w:p>
    <w:p w:rsidR="009D2CBE" w:rsidRDefault="009D2CBE" w:rsidP="009D2CBE">
      <w:pPr>
        <w:pStyle w:val="ListParagraph"/>
        <w:numPr>
          <w:ilvl w:val="0"/>
          <w:numId w:val="11"/>
        </w:numPr>
        <w:shd w:val="clear" w:color="auto" w:fill="FFFFFF" w:themeFill="background1"/>
        <w:jc w:val="both"/>
        <w:rPr>
          <w:rFonts w:ascii="Arial" w:hAnsi="Arial" w:cs="Arial"/>
          <w:color w:val="000000" w:themeColor="text1"/>
        </w:rPr>
      </w:pPr>
      <w:r>
        <w:rPr>
          <w:rFonts w:ascii="Arial" w:hAnsi="Arial" w:cs="Arial"/>
          <w:color w:val="000000" w:themeColor="text1"/>
        </w:rPr>
        <w:t>We only use the names when giving compliments or when being positive.</w:t>
      </w:r>
    </w:p>
    <w:p w:rsidR="004E7E86" w:rsidRDefault="004E7E86" w:rsidP="004E7E86">
      <w:pPr>
        <w:shd w:val="clear" w:color="auto" w:fill="FFFFFF" w:themeFill="background1"/>
        <w:jc w:val="both"/>
        <w:rPr>
          <w:rFonts w:ascii="Arial" w:hAnsi="Arial" w:cs="Arial"/>
          <w:b/>
          <w:color w:val="00B050"/>
        </w:rPr>
      </w:pPr>
      <w:r>
        <w:rPr>
          <w:rFonts w:ascii="Arial" w:hAnsi="Arial" w:cs="Arial"/>
          <w:b/>
          <w:color w:val="00B050"/>
        </w:rPr>
        <w:t>RSE (Relationships and Sex Education)</w:t>
      </w:r>
    </w:p>
    <w:p w:rsidR="004E7E86" w:rsidRDefault="004E7E86" w:rsidP="004E7E86">
      <w:pPr>
        <w:pStyle w:val="NormalWeb"/>
        <w:jc w:val="both"/>
        <w:rPr>
          <w:rFonts w:ascii="Arial" w:hAnsi="Arial" w:cs="Arial"/>
          <w:color w:val="000000"/>
          <w:sz w:val="22"/>
          <w:szCs w:val="22"/>
        </w:rPr>
      </w:pPr>
      <w:r w:rsidRPr="004E7E86">
        <w:rPr>
          <w:rFonts w:ascii="Arial" w:hAnsi="Arial" w:cs="Arial"/>
          <w:color w:val="000000"/>
          <w:sz w:val="22"/>
          <w:szCs w:val="22"/>
        </w:rPr>
        <w:t xml:space="preserve">Relationships and Sex Education (RSE) is taught in the summer term through the </w:t>
      </w:r>
      <w:r w:rsidRPr="004E7E86">
        <w:rPr>
          <w:rFonts w:ascii="Arial" w:hAnsi="Arial" w:cs="Arial"/>
          <w:b/>
          <w:i/>
          <w:color w:val="000000"/>
          <w:sz w:val="22"/>
          <w:szCs w:val="22"/>
        </w:rPr>
        <w:t xml:space="preserve">Jigsaw </w:t>
      </w:r>
      <w:r w:rsidRPr="004E7E86">
        <w:rPr>
          <w:rFonts w:ascii="Arial" w:hAnsi="Arial" w:cs="Arial"/>
          <w:color w:val="000000"/>
          <w:sz w:val="22"/>
          <w:szCs w:val="22"/>
        </w:rPr>
        <w:t>programme.</w:t>
      </w:r>
      <w:r>
        <w:rPr>
          <w:rFonts w:ascii="Arial" w:hAnsi="Arial" w:cs="Arial"/>
          <w:color w:val="000000"/>
        </w:rPr>
        <w:t xml:space="preserve"> </w:t>
      </w:r>
      <w:r w:rsidRPr="004E7E86">
        <w:rPr>
          <w:rFonts w:ascii="Arial" w:hAnsi="Arial" w:cs="Arial"/>
          <w:color w:val="000000"/>
          <w:sz w:val="22"/>
          <w:szCs w:val="22"/>
        </w:rPr>
        <w:t>We recognise that Relationships and Sex Education is a highly sensitive subject but we firmly believe that effective RSE can make a significant contribution to the development of the personal skills needed by pupils if they are to establish and maintain relationships. It also enables children and young people to make responsible and informed decisions about their health and well-being.</w:t>
      </w:r>
    </w:p>
    <w:p w:rsidR="004E7E86" w:rsidRPr="004E7E86" w:rsidRDefault="004E7E86" w:rsidP="004E7E86">
      <w:pPr>
        <w:pStyle w:val="NormalWeb"/>
        <w:jc w:val="both"/>
        <w:rPr>
          <w:rFonts w:ascii="Arial" w:hAnsi="Arial" w:cs="Arial"/>
          <w:color w:val="000000"/>
        </w:rPr>
      </w:pPr>
    </w:p>
    <w:p w:rsidR="004E7E86" w:rsidRDefault="004E7E86" w:rsidP="004E7E86">
      <w:pPr>
        <w:pStyle w:val="NormalWeb"/>
        <w:jc w:val="both"/>
        <w:rPr>
          <w:rFonts w:ascii="Arial" w:hAnsi="Arial" w:cs="Arial"/>
          <w:color w:val="000000"/>
          <w:sz w:val="22"/>
          <w:szCs w:val="22"/>
        </w:rPr>
      </w:pPr>
      <w:r w:rsidRPr="004E7E86">
        <w:rPr>
          <w:rFonts w:ascii="Arial" w:hAnsi="Arial" w:cs="Arial"/>
          <w:color w:val="000000"/>
          <w:sz w:val="22"/>
          <w:szCs w:val="22"/>
        </w:rPr>
        <w:t>Due to o</w:t>
      </w:r>
      <w:r>
        <w:rPr>
          <w:rFonts w:ascii="Arial" w:hAnsi="Arial" w:cs="Arial"/>
          <w:color w:val="000000"/>
          <w:sz w:val="22"/>
          <w:szCs w:val="22"/>
        </w:rPr>
        <w:t>ur status as a Catholic</w:t>
      </w:r>
      <w:r w:rsidRPr="004E7E86">
        <w:rPr>
          <w:rFonts w:ascii="Arial" w:hAnsi="Arial" w:cs="Arial"/>
          <w:color w:val="000000"/>
          <w:sz w:val="22"/>
          <w:szCs w:val="22"/>
        </w:rPr>
        <w:t xml:space="preserve"> school,</w:t>
      </w:r>
      <w:r>
        <w:rPr>
          <w:rFonts w:ascii="Arial" w:hAnsi="Arial" w:cs="Arial"/>
          <w:color w:val="000000"/>
          <w:sz w:val="22"/>
          <w:szCs w:val="22"/>
        </w:rPr>
        <w:t xml:space="preserve"> RSE is part of the mission of Catholic schools to educate the whole person. </w:t>
      </w:r>
      <w:r w:rsidRPr="004E7E86">
        <w:rPr>
          <w:rFonts w:ascii="Arial" w:hAnsi="Arial" w:cs="Arial"/>
          <w:color w:val="000000"/>
          <w:sz w:val="22"/>
          <w:szCs w:val="22"/>
        </w:rPr>
        <w:t>Sensitivity and respect will be shown to all children when teaching about personal relationships and sex education and RSE is tau</w:t>
      </w:r>
      <w:r w:rsidR="00F91543">
        <w:rPr>
          <w:rFonts w:ascii="Arial" w:hAnsi="Arial" w:cs="Arial"/>
          <w:color w:val="000000"/>
          <w:sz w:val="22"/>
          <w:szCs w:val="22"/>
        </w:rPr>
        <w:t xml:space="preserve">ght in a </w:t>
      </w:r>
      <w:r w:rsidRPr="004E7E86">
        <w:rPr>
          <w:rFonts w:ascii="Arial" w:hAnsi="Arial" w:cs="Arial"/>
          <w:color w:val="000000"/>
          <w:sz w:val="22"/>
          <w:szCs w:val="22"/>
        </w:rPr>
        <w:t>way to ensure that there is no stigmatization of children based on their home/personal circumstances.</w:t>
      </w:r>
    </w:p>
    <w:p w:rsidR="00F91543" w:rsidRDefault="00F91543" w:rsidP="004E7E86">
      <w:pPr>
        <w:pStyle w:val="NormalWeb"/>
        <w:jc w:val="both"/>
        <w:rPr>
          <w:rFonts w:ascii="Arial" w:hAnsi="Arial" w:cs="Arial"/>
          <w:color w:val="000000"/>
          <w:sz w:val="22"/>
          <w:szCs w:val="22"/>
        </w:rPr>
      </w:pPr>
    </w:p>
    <w:p w:rsidR="00F91543" w:rsidRDefault="00F91543" w:rsidP="004E7E86">
      <w:pPr>
        <w:pStyle w:val="NormalWeb"/>
        <w:jc w:val="both"/>
        <w:rPr>
          <w:rFonts w:ascii="Arial" w:hAnsi="Arial" w:cs="Arial"/>
          <w:color w:val="000000"/>
          <w:sz w:val="22"/>
          <w:szCs w:val="22"/>
        </w:rPr>
      </w:pPr>
      <w:r>
        <w:rPr>
          <w:rFonts w:ascii="Arial" w:hAnsi="Arial" w:cs="Arial"/>
          <w:color w:val="000000"/>
          <w:sz w:val="22"/>
          <w:szCs w:val="22"/>
        </w:rPr>
        <w:t>We aim to deliver effective Catholic RSE by:</w:t>
      </w:r>
    </w:p>
    <w:p w:rsidR="00F91543" w:rsidRDefault="00F91543" w:rsidP="004E7E86">
      <w:pPr>
        <w:pStyle w:val="NormalWeb"/>
        <w:jc w:val="both"/>
        <w:rPr>
          <w:rFonts w:ascii="Arial" w:hAnsi="Arial" w:cs="Arial"/>
          <w:color w:val="000000"/>
          <w:sz w:val="22"/>
          <w:szCs w:val="22"/>
        </w:rPr>
      </w:pPr>
    </w:p>
    <w:p w:rsidR="00F91543" w:rsidRPr="00F91543" w:rsidRDefault="00F91543" w:rsidP="00F91543">
      <w:pPr>
        <w:numPr>
          <w:ilvl w:val="0"/>
          <w:numId w:val="14"/>
        </w:numPr>
        <w:spacing w:before="100" w:beforeAutospacing="1" w:after="100" w:afterAutospacing="1" w:line="240" w:lineRule="auto"/>
        <w:ind w:left="375"/>
        <w:jc w:val="both"/>
        <w:rPr>
          <w:rFonts w:ascii="Arial" w:eastAsia="Times New Roman" w:hAnsi="Arial" w:cs="Arial"/>
          <w:color w:val="333333"/>
          <w:sz w:val="24"/>
          <w:szCs w:val="24"/>
        </w:rPr>
      </w:pPr>
      <w:r w:rsidRPr="00F91543">
        <w:rPr>
          <w:rFonts w:ascii="Arial" w:eastAsia="Times New Roman" w:hAnsi="Arial" w:cs="Arial"/>
          <w:color w:val="333333"/>
          <w:sz w:val="24"/>
          <w:szCs w:val="24"/>
        </w:rPr>
        <w:t>Be</w:t>
      </w:r>
      <w:r>
        <w:rPr>
          <w:rFonts w:ascii="Arial" w:eastAsia="Times New Roman" w:hAnsi="Arial" w:cs="Arial"/>
          <w:color w:val="333333"/>
          <w:sz w:val="24"/>
          <w:szCs w:val="24"/>
        </w:rPr>
        <w:t>ing</w:t>
      </w:r>
      <w:r w:rsidRPr="00F91543">
        <w:rPr>
          <w:rFonts w:ascii="Arial" w:eastAsia="Times New Roman" w:hAnsi="Arial" w:cs="Arial"/>
          <w:color w:val="333333"/>
          <w:sz w:val="24"/>
          <w:szCs w:val="24"/>
        </w:rPr>
        <w:t xml:space="preserve"> faithful to the Church's vision of human wholeness whilst recognising the </w:t>
      </w:r>
      <w:bookmarkStart w:id="0" w:name="_GoBack"/>
      <w:bookmarkEnd w:id="0"/>
      <w:r w:rsidRPr="00F91543">
        <w:rPr>
          <w:rFonts w:ascii="Arial" w:eastAsia="Times New Roman" w:hAnsi="Arial" w:cs="Arial"/>
          <w:color w:val="333333"/>
          <w:sz w:val="24"/>
          <w:szCs w:val="24"/>
        </w:rPr>
        <w:t>contemporary context in which we live today;</w:t>
      </w:r>
    </w:p>
    <w:p w:rsidR="00F91543" w:rsidRPr="00F91543" w:rsidRDefault="00F91543" w:rsidP="00F91543">
      <w:pPr>
        <w:numPr>
          <w:ilvl w:val="0"/>
          <w:numId w:val="14"/>
        </w:numPr>
        <w:spacing w:before="100" w:beforeAutospacing="1" w:after="100" w:afterAutospacing="1" w:line="240" w:lineRule="auto"/>
        <w:ind w:left="375"/>
        <w:jc w:val="both"/>
        <w:rPr>
          <w:rFonts w:ascii="Arial" w:eastAsia="Times New Roman" w:hAnsi="Arial" w:cs="Arial"/>
          <w:color w:val="333333"/>
          <w:sz w:val="24"/>
          <w:szCs w:val="24"/>
        </w:rPr>
      </w:pPr>
      <w:r>
        <w:rPr>
          <w:rFonts w:ascii="Arial" w:eastAsia="Times New Roman" w:hAnsi="Arial" w:cs="Arial"/>
          <w:color w:val="333333"/>
          <w:sz w:val="24"/>
          <w:szCs w:val="24"/>
        </w:rPr>
        <w:t>Involving</w:t>
      </w:r>
      <w:r w:rsidRPr="00F91543">
        <w:rPr>
          <w:rFonts w:ascii="Arial" w:eastAsia="Times New Roman" w:hAnsi="Arial" w:cs="Arial"/>
          <w:color w:val="333333"/>
          <w:sz w:val="24"/>
          <w:szCs w:val="24"/>
        </w:rPr>
        <w:t xml:space="preserve"> parents as they are primary educators of their child;</w:t>
      </w:r>
    </w:p>
    <w:p w:rsidR="00F91543" w:rsidRPr="00F91543" w:rsidRDefault="00F91543" w:rsidP="00F91543">
      <w:pPr>
        <w:numPr>
          <w:ilvl w:val="0"/>
          <w:numId w:val="14"/>
        </w:numPr>
        <w:spacing w:before="100" w:beforeAutospacing="1" w:after="100" w:afterAutospacing="1" w:line="240" w:lineRule="auto"/>
        <w:ind w:left="375"/>
        <w:jc w:val="both"/>
        <w:rPr>
          <w:rFonts w:ascii="Arial" w:eastAsia="Times New Roman" w:hAnsi="Arial" w:cs="Arial"/>
          <w:color w:val="333333"/>
          <w:sz w:val="24"/>
          <w:szCs w:val="24"/>
        </w:rPr>
      </w:pPr>
      <w:r>
        <w:rPr>
          <w:rFonts w:ascii="Arial" w:eastAsia="Times New Roman" w:hAnsi="Arial" w:cs="Arial"/>
          <w:color w:val="333333"/>
          <w:sz w:val="24"/>
          <w:szCs w:val="24"/>
        </w:rPr>
        <w:t>Providing</w:t>
      </w:r>
      <w:r w:rsidRPr="00F91543">
        <w:rPr>
          <w:rFonts w:ascii="Arial" w:eastAsia="Times New Roman" w:hAnsi="Arial" w:cs="Arial"/>
          <w:color w:val="333333"/>
          <w:sz w:val="24"/>
          <w:szCs w:val="24"/>
        </w:rPr>
        <w:t xml:space="preserve"> a positive view of human sexuality and dignity of the human person;</w:t>
      </w:r>
    </w:p>
    <w:p w:rsidR="00F91543" w:rsidRPr="00F91543" w:rsidRDefault="00F91543" w:rsidP="00F91543">
      <w:pPr>
        <w:numPr>
          <w:ilvl w:val="0"/>
          <w:numId w:val="14"/>
        </w:numPr>
        <w:spacing w:before="100" w:beforeAutospacing="1" w:after="100" w:afterAutospacing="1" w:line="240" w:lineRule="auto"/>
        <w:ind w:left="375"/>
        <w:jc w:val="both"/>
        <w:rPr>
          <w:rFonts w:ascii="Arial" w:eastAsia="Times New Roman" w:hAnsi="Arial" w:cs="Arial"/>
          <w:color w:val="333333"/>
          <w:sz w:val="24"/>
          <w:szCs w:val="24"/>
        </w:rPr>
      </w:pPr>
      <w:r w:rsidRPr="00F91543">
        <w:rPr>
          <w:rFonts w:ascii="Arial" w:eastAsia="Times New Roman" w:hAnsi="Arial" w:cs="Arial"/>
          <w:color w:val="333333"/>
          <w:sz w:val="24"/>
          <w:szCs w:val="24"/>
        </w:rPr>
        <w:t>Equip</w:t>
      </w:r>
      <w:r>
        <w:rPr>
          <w:rFonts w:ascii="Arial" w:eastAsia="Times New Roman" w:hAnsi="Arial" w:cs="Arial"/>
          <w:color w:val="333333"/>
          <w:sz w:val="24"/>
          <w:szCs w:val="24"/>
        </w:rPr>
        <w:t>ping</w:t>
      </w:r>
      <w:r w:rsidRPr="00F91543">
        <w:rPr>
          <w:rFonts w:ascii="Arial" w:eastAsia="Times New Roman" w:hAnsi="Arial" w:cs="Arial"/>
          <w:color w:val="333333"/>
          <w:sz w:val="24"/>
          <w:szCs w:val="24"/>
        </w:rPr>
        <w:t xml:space="preserve"> young people with the ability to make practical judgments about the right thing to do in particular circumstances;</w:t>
      </w:r>
    </w:p>
    <w:p w:rsidR="00F91543" w:rsidRPr="00F91543" w:rsidRDefault="00F91543" w:rsidP="00F91543">
      <w:pPr>
        <w:numPr>
          <w:ilvl w:val="0"/>
          <w:numId w:val="14"/>
        </w:numPr>
        <w:spacing w:before="100" w:beforeAutospacing="1" w:after="100" w:afterAutospacing="1" w:line="240" w:lineRule="auto"/>
        <w:ind w:left="375"/>
        <w:jc w:val="both"/>
        <w:rPr>
          <w:rFonts w:ascii="Arial" w:eastAsia="Times New Roman" w:hAnsi="Arial" w:cs="Arial"/>
          <w:color w:val="333333"/>
          <w:sz w:val="24"/>
          <w:szCs w:val="24"/>
        </w:rPr>
      </w:pPr>
      <w:r>
        <w:rPr>
          <w:rFonts w:ascii="Arial" w:eastAsia="Times New Roman" w:hAnsi="Arial" w:cs="Arial"/>
          <w:color w:val="333333"/>
          <w:sz w:val="24"/>
          <w:szCs w:val="24"/>
        </w:rPr>
        <w:t>Exploring and promoting</w:t>
      </w:r>
      <w:r w:rsidRPr="00F91543">
        <w:rPr>
          <w:rFonts w:ascii="Arial" w:eastAsia="Times New Roman" w:hAnsi="Arial" w:cs="Arial"/>
          <w:color w:val="333333"/>
          <w:sz w:val="24"/>
          <w:szCs w:val="24"/>
        </w:rPr>
        <w:t xml:space="preserve"> virtues which are essential to promoting respect and dignity;</w:t>
      </w:r>
    </w:p>
    <w:p w:rsidR="00F91543" w:rsidRPr="00F91543" w:rsidRDefault="00F91543" w:rsidP="00F91543">
      <w:pPr>
        <w:numPr>
          <w:ilvl w:val="0"/>
          <w:numId w:val="14"/>
        </w:numPr>
        <w:spacing w:before="100" w:beforeAutospacing="1" w:after="100" w:afterAutospacing="1" w:line="240" w:lineRule="auto"/>
        <w:ind w:left="375"/>
        <w:jc w:val="both"/>
        <w:rPr>
          <w:rFonts w:ascii="Arial" w:eastAsia="Times New Roman" w:hAnsi="Arial" w:cs="Arial"/>
          <w:color w:val="333333"/>
          <w:sz w:val="24"/>
          <w:szCs w:val="24"/>
        </w:rPr>
      </w:pPr>
      <w:r>
        <w:rPr>
          <w:rFonts w:ascii="Arial" w:eastAsia="Times New Roman" w:hAnsi="Arial" w:cs="Arial"/>
          <w:color w:val="333333"/>
          <w:sz w:val="24"/>
          <w:szCs w:val="24"/>
        </w:rPr>
        <w:t xml:space="preserve">Delivering the content </w:t>
      </w:r>
      <w:r w:rsidRPr="00F91543">
        <w:rPr>
          <w:rFonts w:ascii="Arial" w:eastAsia="Times New Roman" w:hAnsi="Arial" w:cs="Arial"/>
          <w:color w:val="333333"/>
          <w:sz w:val="24"/>
          <w:szCs w:val="24"/>
        </w:rPr>
        <w:t>in an age appropriate way which reflects the development of the child;</w:t>
      </w:r>
    </w:p>
    <w:p w:rsidR="00F91543" w:rsidRPr="00F91543" w:rsidRDefault="00F91543" w:rsidP="00F91543">
      <w:pPr>
        <w:numPr>
          <w:ilvl w:val="0"/>
          <w:numId w:val="14"/>
        </w:numPr>
        <w:spacing w:before="100" w:beforeAutospacing="1" w:after="100" w:afterAutospacing="1" w:line="240" w:lineRule="auto"/>
        <w:ind w:left="375"/>
        <w:jc w:val="both"/>
        <w:rPr>
          <w:rFonts w:ascii="Arial" w:eastAsia="Times New Roman" w:hAnsi="Arial" w:cs="Arial"/>
          <w:color w:val="333333"/>
          <w:sz w:val="24"/>
          <w:szCs w:val="24"/>
        </w:rPr>
      </w:pPr>
      <w:r w:rsidRPr="00F91543">
        <w:rPr>
          <w:rFonts w:ascii="Arial" w:eastAsia="Times New Roman" w:hAnsi="Arial" w:cs="Arial"/>
          <w:color w:val="333333"/>
          <w:sz w:val="24"/>
          <w:szCs w:val="24"/>
        </w:rPr>
        <w:t>Be</w:t>
      </w:r>
      <w:r>
        <w:rPr>
          <w:rFonts w:ascii="Arial" w:eastAsia="Times New Roman" w:hAnsi="Arial" w:cs="Arial"/>
          <w:color w:val="333333"/>
          <w:sz w:val="24"/>
          <w:szCs w:val="24"/>
        </w:rPr>
        <w:t>ing</w:t>
      </w:r>
      <w:r w:rsidRPr="00F91543">
        <w:rPr>
          <w:rFonts w:ascii="Arial" w:eastAsia="Times New Roman" w:hAnsi="Arial" w:cs="Arial"/>
          <w:color w:val="333333"/>
          <w:sz w:val="24"/>
          <w:szCs w:val="24"/>
        </w:rPr>
        <w:t xml:space="preserve"> sensitive to the needs of the individual pupil and recognise the mix of pupils with different sexual orientations, genders and family backgrou</w:t>
      </w:r>
      <w:r>
        <w:rPr>
          <w:rFonts w:ascii="Arial" w:eastAsia="Times New Roman" w:hAnsi="Arial" w:cs="Arial"/>
          <w:color w:val="333333"/>
          <w:sz w:val="24"/>
          <w:szCs w:val="24"/>
        </w:rPr>
        <w:t>nds in each class.</w:t>
      </w:r>
    </w:p>
    <w:p w:rsidR="0096787F" w:rsidRPr="0096787F" w:rsidRDefault="0096787F" w:rsidP="0096787F">
      <w:pPr>
        <w:shd w:val="clear" w:color="auto" w:fill="FFFFFF" w:themeFill="background1"/>
        <w:jc w:val="both"/>
        <w:rPr>
          <w:rFonts w:ascii="Arial" w:hAnsi="Arial" w:cs="Arial"/>
          <w:b/>
          <w:color w:val="000000" w:themeColor="text1"/>
        </w:rPr>
      </w:pPr>
      <w:r w:rsidRPr="0096787F">
        <w:rPr>
          <w:rFonts w:ascii="Arial" w:hAnsi="Arial" w:cs="Arial"/>
          <w:b/>
          <w:color w:val="000000" w:themeColor="text1"/>
        </w:rPr>
        <w:lastRenderedPageBreak/>
        <w:t>The Jigsaw RSE Content</w:t>
      </w:r>
    </w:p>
    <w:p w:rsidR="0096787F" w:rsidRPr="00496AF5" w:rsidRDefault="0096787F" w:rsidP="00496AF5">
      <w:pPr>
        <w:pStyle w:val="NormalWeb"/>
        <w:rPr>
          <w:rFonts w:ascii="Arial" w:hAnsi="Arial" w:cs="Arial"/>
          <w:color w:val="000000"/>
          <w:sz w:val="22"/>
          <w:szCs w:val="22"/>
        </w:rPr>
      </w:pPr>
      <w:r w:rsidRPr="00496AF5">
        <w:rPr>
          <w:rFonts w:ascii="Arial" w:hAnsi="Arial" w:cs="Arial"/>
          <w:color w:val="000000"/>
          <w:sz w:val="22"/>
          <w:szCs w:val="22"/>
        </w:rPr>
        <w:t>The grid below shows specific RSE learning intentions for each year group in the ‘Changing Me’</w:t>
      </w:r>
      <w:r w:rsidR="00496AF5">
        <w:rPr>
          <w:rFonts w:ascii="Arial" w:hAnsi="Arial" w:cs="Arial"/>
          <w:color w:val="000000"/>
          <w:sz w:val="22"/>
          <w:szCs w:val="22"/>
        </w:rPr>
        <w:t xml:space="preserve"> </w:t>
      </w:r>
      <w:r w:rsidRPr="00496AF5">
        <w:rPr>
          <w:rFonts w:ascii="Arial" w:hAnsi="Arial" w:cs="Arial"/>
          <w:color w:val="000000"/>
          <w:sz w:val="22"/>
          <w:szCs w:val="22"/>
        </w:rPr>
        <w:t>Puzzle.</w:t>
      </w:r>
    </w:p>
    <w:p w:rsidR="00496AF5" w:rsidRPr="00496AF5" w:rsidRDefault="00496AF5" w:rsidP="0096787F">
      <w:pPr>
        <w:pStyle w:val="NormalWeb"/>
        <w:ind w:left="720"/>
        <w:rPr>
          <w:rFonts w:ascii="Arial" w:hAnsi="Arial" w:cs="Arial"/>
          <w:color w:val="000000"/>
        </w:rPr>
      </w:pPr>
    </w:p>
    <w:tbl>
      <w:tblPr>
        <w:tblW w:w="0" w:type="auto"/>
        <w:tblLook w:val="04A0" w:firstRow="1" w:lastRow="0" w:firstColumn="1" w:lastColumn="0" w:noHBand="0" w:noVBand="1"/>
      </w:tblPr>
      <w:tblGrid>
        <w:gridCol w:w="855"/>
        <w:gridCol w:w="1679"/>
        <w:gridCol w:w="6486"/>
      </w:tblGrid>
      <w:tr w:rsidR="0096787F" w:rsidRPr="00496AF5" w:rsidTr="0096787F">
        <w:tc>
          <w:tcPr>
            <w:tcW w:w="0" w:type="auto"/>
            <w:tcBorders>
              <w:top w:val="single" w:sz="4"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rsidP="00496AF5">
            <w:pPr>
              <w:pStyle w:val="NormalWeb"/>
              <w:rPr>
                <w:rFonts w:ascii="Arial" w:hAnsi="Arial" w:cs="Arial"/>
              </w:rPr>
            </w:pPr>
            <w:r w:rsidRPr="00496AF5">
              <w:rPr>
                <w:rFonts w:ascii="Arial" w:hAnsi="Arial" w:cs="Arial"/>
                <w:b/>
                <w:bCs/>
                <w:sz w:val="22"/>
                <w:szCs w:val="22"/>
              </w:rPr>
              <w:t>Year Group</w:t>
            </w:r>
          </w:p>
        </w:tc>
        <w:tc>
          <w:tcPr>
            <w:tcW w:w="0" w:type="auto"/>
            <w:tcBorders>
              <w:top w:val="single" w:sz="4"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rsidP="00496AF5">
            <w:pPr>
              <w:pStyle w:val="NormalWeb"/>
              <w:rPr>
                <w:rFonts w:ascii="Arial" w:hAnsi="Arial" w:cs="Arial"/>
              </w:rPr>
            </w:pPr>
            <w:r w:rsidRPr="00496AF5">
              <w:rPr>
                <w:rFonts w:ascii="Arial" w:hAnsi="Arial" w:cs="Arial"/>
                <w:b/>
                <w:bCs/>
                <w:sz w:val="22"/>
                <w:szCs w:val="22"/>
              </w:rPr>
              <w:t>Piece Number and Name</w:t>
            </w:r>
          </w:p>
        </w:tc>
        <w:tc>
          <w:tcPr>
            <w:tcW w:w="0" w:type="auto"/>
            <w:tcBorders>
              <w:top w:val="single" w:sz="4"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496AF5" w:rsidP="00496AF5">
            <w:pPr>
              <w:pStyle w:val="NormalWeb"/>
              <w:rPr>
                <w:rFonts w:ascii="Arial" w:hAnsi="Arial" w:cs="Arial"/>
              </w:rPr>
            </w:pPr>
            <w:r w:rsidRPr="00496AF5">
              <w:rPr>
                <w:rFonts w:ascii="Arial" w:hAnsi="Arial" w:cs="Arial"/>
                <w:b/>
                <w:bCs/>
                <w:sz w:val="22"/>
                <w:szCs w:val="22"/>
              </w:rPr>
              <w:t xml:space="preserve">     </w:t>
            </w:r>
            <w:r w:rsidR="0096787F" w:rsidRPr="00496AF5">
              <w:rPr>
                <w:rFonts w:ascii="Arial" w:hAnsi="Arial" w:cs="Arial"/>
                <w:b/>
                <w:bCs/>
                <w:sz w:val="22"/>
                <w:szCs w:val="22"/>
              </w:rPr>
              <w:t>Learning Intentions</w:t>
            </w:r>
            <w:r w:rsidRPr="00496AF5">
              <w:rPr>
                <w:rFonts w:ascii="Arial" w:hAnsi="Arial" w:cs="Arial"/>
                <w:b/>
                <w:bCs/>
                <w:sz w:val="22"/>
                <w:szCs w:val="22"/>
              </w:rPr>
              <w:t xml:space="preserve"> </w:t>
            </w:r>
            <w:r w:rsidR="0096787F" w:rsidRPr="00496AF5">
              <w:rPr>
                <w:rFonts w:ascii="Arial" w:hAnsi="Arial" w:cs="Arial"/>
                <w:b/>
                <w:bCs/>
                <w:sz w:val="22"/>
                <w:szCs w:val="22"/>
              </w:rPr>
              <w:t>‘Pupils will be able to...’</w:t>
            </w:r>
          </w:p>
        </w:tc>
      </w:tr>
      <w:tr w:rsidR="0096787F" w:rsidRPr="00496AF5" w:rsidTr="0096787F">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1</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4</w:t>
            </w:r>
          </w:p>
          <w:p w:rsidR="0096787F" w:rsidRPr="00496AF5" w:rsidRDefault="0096787F">
            <w:pPr>
              <w:pStyle w:val="NormalWeb"/>
              <w:rPr>
                <w:rFonts w:ascii="Arial" w:hAnsi="Arial" w:cs="Arial"/>
              </w:rPr>
            </w:pPr>
            <w:r w:rsidRPr="00496AF5">
              <w:rPr>
                <w:rFonts w:ascii="Arial" w:hAnsi="Arial" w:cs="Arial"/>
                <w:sz w:val="22"/>
                <w:szCs w:val="22"/>
              </w:rPr>
              <w:t xml:space="preserve">Boys’ and </w:t>
            </w:r>
            <w:proofErr w:type="spellStart"/>
            <w:r w:rsidRPr="00496AF5">
              <w:rPr>
                <w:rFonts w:ascii="Arial" w:hAnsi="Arial" w:cs="Arial"/>
                <w:sz w:val="22"/>
                <w:szCs w:val="22"/>
              </w:rPr>
              <w:t>Girls’Bodies</w:t>
            </w:r>
            <w:proofErr w:type="spellEnd"/>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identify the parts of the body that make boys different to girls and use the correct names for these: penis, testicles, vagina</w:t>
            </w:r>
          </w:p>
          <w:p w:rsidR="0096787F" w:rsidRPr="00496AF5" w:rsidRDefault="0096787F">
            <w:pPr>
              <w:pStyle w:val="NormalWeb"/>
              <w:rPr>
                <w:rFonts w:ascii="Arial" w:hAnsi="Arial" w:cs="Arial"/>
              </w:rPr>
            </w:pPr>
            <w:r w:rsidRPr="00496AF5">
              <w:rPr>
                <w:rFonts w:ascii="Arial" w:hAnsi="Arial" w:cs="Arial"/>
                <w:sz w:val="22"/>
                <w:szCs w:val="22"/>
              </w:rPr>
              <w:t>respect my body and understand which parts are private</w:t>
            </w:r>
          </w:p>
        </w:tc>
      </w:tr>
      <w:tr w:rsidR="0096787F" w:rsidRPr="00496AF5" w:rsidTr="0096787F">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4</w:t>
            </w:r>
          </w:p>
          <w:p w:rsidR="0096787F" w:rsidRPr="00496AF5" w:rsidRDefault="0096787F">
            <w:pPr>
              <w:pStyle w:val="NormalWeb"/>
              <w:rPr>
                <w:rFonts w:ascii="Arial" w:hAnsi="Arial" w:cs="Arial"/>
              </w:rPr>
            </w:pPr>
            <w:r w:rsidRPr="00496AF5">
              <w:rPr>
                <w:rFonts w:ascii="Arial" w:hAnsi="Arial" w:cs="Arial"/>
                <w:sz w:val="22"/>
                <w:szCs w:val="22"/>
              </w:rPr>
              <w:t>Boys’ and Girls’</w:t>
            </w:r>
            <w:r w:rsidR="007C2055">
              <w:rPr>
                <w:rFonts w:ascii="Arial" w:hAnsi="Arial" w:cs="Arial"/>
                <w:sz w:val="22"/>
                <w:szCs w:val="22"/>
              </w:rPr>
              <w:t xml:space="preserve"> </w:t>
            </w:r>
            <w:r w:rsidRPr="00496AF5">
              <w:rPr>
                <w:rFonts w:ascii="Arial" w:hAnsi="Arial" w:cs="Arial"/>
                <w:sz w:val="22"/>
                <w:szCs w:val="22"/>
              </w:rPr>
              <w:t>Bodies</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recognise the physical differences between boys and girls, use the correct names for parts of the body (penis, testicles, vagina) and appreciate that some parts of my body are private</w:t>
            </w:r>
          </w:p>
          <w:p w:rsidR="0096787F" w:rsidRPr="00496AF5" w:rsidRDefault="0096787F">
            <w:pPr>
              <w:pStyle w:val="NormalWeb"/>
              <w:rPr>
                <w:rFonts w:ascii="Arial" w:hAnsi="Arial" w:cs="Arial"/>
                <w:sz w:val="22"/>
                <w:szCs w:val="22"/>
              </w:rPr>
            </w:pPr>
            <w:r w:rsidRPr="00496AF5">
              <w:rPr>
                <w:rFonts w:ascii="Arial" w:hAnsi="Arial" w:cs="Arial"/>
                <w:sz w:val="22"/>
                <w:szCs w:val="22"/>
              </w:rPr>
              <w:t>tell you what I like/don’t like about being a boy/girl</w:t>
            </w:r>
          </w:p>
          <w:p w:rsidR="00496AF5" w:rsidRPr="00496AF5" w:rsidRDefault="00496AF5">
            <w:pPr>
              <w:pStyle w:val="NormalWeb"/>
              <w:rPr>
                <w:rFonts w:ascii="Arial" w:hAnsi="Arial" w:cs="Arial"/>
                <w:sz w:val="22"/>
                <w:szCs w:val="22"/>
              </w:rPr>
            </w:pPr>
          </w:p>
          <w:p w:rsidR="00496AF5" w:rsidRPr="00496AF5" w:rsidRDefault="00496AF5">
            <w:pPr>
              <w:pStyle w:val="NormalWeb"/>
              <w:rPr>
                <w:rFonts w:ascii="Arial" w:hAnsi="Arial" w:cs="Arial"/>
              </w:rPr>
            </w:pPr>
          </w:p>
        </w:tc>
      </w:tr>
      <w:tr w:rsidR="0096787F" w:rsidRPr="00496AF5" w:rsidTr="0096787F">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3</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1</w:t>
            </w:r>
          </w:p>
          <w:p w:rsidR="0096787F" w:rsidRPr="00496AF5" w:rsidRDefault="0096787F">
            <w:pPr>
              <w:pStyle w:val="NormalWeb"/>
              <w:rPr>
                <w:rFonts w:ascii="Arial" w:hAnsi="Arial" w:cs="Arial"/>
              </w:rPr>
            </w:pPr>
            <w:r w:rsidRPr="00496AF5">
              <w:rPr>
                <w:rFonts w:ascii="Arial" w:hAnsi="Arial" w:cs="Arial"/>
                <w:sz w:val="22"/>
                <w:szCs w:val="22"/>
              </w:rPr>
              <w:t>How Babies Grow</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understand that in animals and humans lots of changes happen between conception and growing up, and that usually it is the female who has the baby</w:t>
            </w:r>
          </w:p>
          <w:p w:rsidR="0096787F" w:rsidRPr="00496AF5" w:rsidRDefault="0096787F">
            <w:pPr>
              <w:pStyle w:val="NormalWeb"/>
              <w:rPr>
                <w:rFonts w:ascii="Arial" w:hAnsi="Arial" w:cs="Arial"/>
              </w:rPr>
            </w:pPr>
            <w:r w:rsidRPr="00496AF5">
              <w:rPr>
                <w:rFonts w:ascii="Arial" w:hAnsi="Arial" w:cs="Arial"/>
                <w:sz w:val="22"/>
                <w:szCs w:val="22"/>
              </w:rPr>
              <w:t>express how I feel when I see babies or baby animals</w:t>
            </w:r>
          </w:p>
        </w:tc>
      </w:tr>
      <w:tr w:rsidR="0096787F" w:rsidRPr="00496AF5" w:rsidTr="0096787F">
        <w:tc>
          <w:tcPr>
            <w:tcW w:w="0" w:type="auto"/>
            <w:vMerge w:val="restart"/>
            <w:tcBorders>
              <w:top w:val="single" w:sz="4"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rPr>
                <w:rFonts w:ascii="Arial" w:hAnsi="Arial" w:cs="Arial"/>
              </w:rPr>
            </w:pPr>
          </w:p>
        </w:tc>
        <w:tc>
          <w:tcPr>
            <w:tcW w:w="0" w:type="auto"/>
            <w:tcBorders>
              <w:top w:val="single" w:sz="4"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2 Babies</w:t>
            </w:r>
          </w:p>
        </w:tc>
        <w:tc>
          <w:tcPr>
            <w:tcW w:w="0" w:type="auto"/>
            <w:tcBorders>
              <w:top w:val="single" w:sz="4"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understand how babies grow and develop in the mother’s uterus and</w:t>
            </w:r>
            <w:r w:rsidR="00496AF5">
              <w:rPr>
                <w:rFonts w:ascii="Arial" w:hAnsi="Arial" w:cs="Arial"/>
                <w:sz w:val="22"/>
                <w:szCs w:val="22"/>
              </w:rPr>
              <w:t xml:space="preserve"> </w:t>
            </w:r>
            <w:r w:rsidRPr="00496AF5">
              <w:rPr>
                <w:rFonts w:ascii="Arial" w:hAnsi="Arial" w:cs="Arial"/>
                <w:sz w:val="22"/>
                <w:szCs w:val="22"/>
              </w:rPr>
              <w:t>understand what a baby needs to live and grow</w:t>
            </w:r>
          </w:p>
          <w:p w:rsidR="0096787F" w:rsidRPr="00496AF5" w:rsidRDefault="0096787F">
            <w:pPr>
              <w:pStyle w:val="NormalWeb"/>
              <w:rPr>
                <w:rFonts w:ascii="Arial" w:hAnsi="Arial" w:cs="Arial"/>
              </w:rPr>
            </w:pPr>
            <w:r w:rsidRPr="00496AF5">
              <w:rPr>
                <w:rFonts w:ascii="Arial" w:hAnsi="Arial" w:cs="Arial"/>
                <w:sz w:val="22"/>
                <w:szCs w:val="22"/>
              </w:rPr>
              <w:t>express how I might feel if I had a new baby in my family</w:t>
            </w:r>
          </w:p>
        </w:tc>
      </w:tr>
      <w:tr w:rsidR="0096787F" w:rsidRPr="00496AF5" w:rsidTr="0096787F">
        <w:tc>
          <w:tcPr>
            <w:tcW w:w="0" w:type="auto"/>
            <w:vMerge/>
            <w:tcBorders>
              <w:top w:val="single" w:sz="4" w:space="0" w:color="000000"/>
              <w:left w:val="single" w:sz="2" w:space="0" w:color="000000"/>
              <w:bottom w:val="single" w:sz="2" w:space="0" w:color="000000"/>
              <w:right w:val="single" w:sz="2" w:space="0" w:color="000000"/>
            </w:tcBorders>
            <w:vAlign w:val="center"/>
            <w:hideMark/>
          </w:tcPr>
          <w:p w:rsidR="0096787F" w:rsidRPr="00496AF5" w:rsidRDefault="0096787F">
            <w:pPr>
              <w:rPr>
                <w:rFonts w:ascii="Arial" w:hAnsi="Arial" w:cs="Arial"/>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3</w:t>
            </w:r>
          </w:p>
          <w:p w:rsidR="0096787F" w:rsidRPr="00496AF5" w:rsidRDefault="0096787F">
            <w:pPr>
              <w:pStyle w:val="NormalWeb"/>
              <w:rPr>
                <w:rFonts w:ascii="Arial" w:hAnsi="Arial" w:cs="Arial"/>
              </w:rPr>
            </w:pPr>
            <w:r w:rsidRPr="00496AF5">
              <w:rPr>
                <w:rFonts w:ascii="Arial" w:hAnsi="Arial" w:cs="Arial"/>
                <w:sz w:val="22"/>
                <w:szCs w:val="22"/>
              </w:rPr>
              <w:t>Outside Body Changes</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understand that boys’ and girls’ bodies need to change so that when</w:t>
            </w:r>
            <w:r w:rsidR="00496AF5">
              <w:rPr>
                <w:rFonts w:ascii="Arial" w:hAnsi="Arial" w:cs="Arial"/>
                <w:sz w:val="22"/>
                <w:szCs w:val="22"/>
              </w:rPr>
              <w:t xml:space="preserve"> </w:t>
            </w:r>
            <w:r w:rsidRPr="00496AF5">
              <w:rPr>
                <w:rFonts w:ascii="Arial" w:hAnsi="Arial" w:cs="Arial"/>
                <w:sz w:val="22"/>
                <w:szCs w:val="22"/>
              </w:rPr>
              <w:t>they grow up their bodies can make babies</w:t>
            </w:r>
          </w:p>
          <w:p w:rsidR="0096787F" w:rsidRPr="00496AF5" w:rsidRDefault="0096787F">
            <w:pPr>
              <w:pStyle w:val="NormalWeb"/>
              <w:rPr>
                <w:rFonts w:ascii="Arial" w:hAnsi="Arial" w:cs="Arial"/>
              </w:rPr>
            </w:pPr>
            <w:r w:rsidRPr="00496AF5">
              <w:rPr>
                <w:rFonts w:ascii="Arial" w:hAnsi="Arial" w:cs="Arial"/>
                <w:sz w:val="22"/>
                <w:szCs w:val="22"/>
              </w:rPr>
              <w:t>identify how boys’ and girls’ bodies change on the outside during this growing up process</w:t>
            </w:r>
          </w:p>
          <w:p w:rsidR="0096787F" w:rsidRPr="00496AF5" w:rsidRDefault="0096787F">
            <w:pPr>
              <w:pStyle w:val="NormalWeb"/>
              <w:rPr>
                <w:rFonts w:ascii="Arial" w:hAnsi="Arial" w:cs="Arial"/>
              </w:rPr>
            </w:pPr>
            <w:r w:rsidRPr="00496AF5">
              <w:rPr>
                <w:rFonts w:ascii="Arial" w:hAnsi="Arial" w:cs="Arial"/>
                <w:sz w:val="22"/>
                <w:szCs w:val="22"/>
              </w:rPr>
              <w:t>recognise how I feel about these changes happening to me and know how to cope with those feelings</w:t>
            </w:r>
          </w:p>
        </w:tc>
      </w:tr>
      <w:tr w:rsidR="0096787F" w:rsidRPr="00496AF5" w:rsidTr="0096787F">
        <w:tc>
          <w:tcPr>
            <w:tcW w:w="0" w:type="auto"/>
            <w:vMerge/>
            <w:tcBorders>
              <w:top w:val="single" w:sz="4" w:space="0" w:color="000000"/>
              <w:left w:val="single" w:sz="2" w:space="0" w:color="000000"/>
              <w:bottom w:val="single" w:sz="2" w:space="0" w:color="000000"/>
              <w:right w:val="single" w:sz="2" w:space="0" w:color="000000"/>
            </w:tcBorders>
            <w:vAlign w:val="center"/>
            <w:hideMark/>
          </w:tcPr>
          <w:p w:rsidR="0096787F" w:rsidRPr="00496AF5" w:rsidRDefault="0096787F">
            <w:pPr>
              <w:rPr>
                <w:rFonts w:ascii="Arial" w:hAnsi="Arial" w:cs="Arial"/>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4</w:t>
            </w:r>
          </w:p>
          <w:p w:rsidR="0096787F" w:rsidRPr="00496AF5" w:rsidRDefault="0096787F">
            <w:pPr>
              <w:pStyle w:val="NormalWeb"/>
              <w:rPr>
                <w:rFonts w:ascii="Arial" w:hAnsi="Arial" w:cs="Arial"/>
              </w:rPr>
            </w:pPr>
            <w:r w:rsidRPr="00496AF5">
              <w:rPr>
                <w:rFonts w:ascii="Arial" w:hAnsi="Arial" w:cs="Arial"/>
                <w:sz w:val="22"/>
                <w:szCs w:val="22"/>
              </w:rPr>
              <w:t>Inside Body Changes</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identify how boys’ and girls’ bodies change on the inside during the growing up process and why these changes are necessary so that their bodies can make babies when they grow up</w:t>
            </w:r>
          </w:p>
          <w:p w:rsidR="0096787F" w:rsidRPr="00496AF5" w:rsidRDefault="0096787F">
            <w:pPr>
              <w:pStyle w:val="NormalWeb"/>
              <w:rPr>
                <w:rFonts w:ascii="Arial" w:hAnsi="Arial" w:cs="Arial"/>
              </w:rPr>
            </w:pPr>
            <w:r w:rsidRPr="00496AF5">
              <w:rPr>
                <w:rFonts w:ascii="Arial" w:hAnsi="Arial" w:cs="Arial"/>
                <w:sz w:val="22"/>
                <w:szCs w:val="22"/>
              </w:rPr>
              <w:t>recognise how I feel about these changes happening to me and how to cope with these feelings</w:t>
            </w:r>
          </w:p>
        </w:tc>
      </w:tr>
      <w:tr w:rsidR="0096787F" w:rsidRPr="00496AF5" w:rsidTr="0096787F">
        <w:tc>
          <w:tcPr>
            <w:tcW w:w="0" w:type="auto"/>
            <w:vMerge w:val="restart"/>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4</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2 Having A Baby</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correctly label the internal and external parts of male and female bodies that are necessary for making a baby</w:t>
            </w:r>
          </w:p>
          <w:p w:rsidR="0096787F" w:rsidRPr="00496AF5" w:rsidRDefault="0096787F">
            <w:pPr>
              <w:pStyle w:val="NormalWeb"/>
              <w:rPr>
                <w:rFonts w:ascii="Arial" w:hAnsi="Arial" w:cs="Arial"/>
              </w:rPr>
            </w:pPr>
            <w:r w:rsidRPr="00496AF5">
              <w:rPr>
                <w:rFonts w:ascii="Arial" w:hAnsi="Arial" w:cs="Arial"/>
                <w:sz w:val="22"/>
                <w:szCs w:val="22"/>
              </w:rPr>
              <w:t>understand that having a baby is a personal choice and express how I feel about having children when I am an adult</w:t>
            </w:r>
          </w:p>
        </w:tc>
      </w:tr>
      <w:tr w:rsidR="0096787F" w:rsidRPr="00496AF5" w:rsidTr="0096787F">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87F" w:rsidRPr="00496AF5" w:rsidRDefault="0096787F">
            <w:pPr>
              <w:rPr>
                <w:rFonts w:ascii="Arial" w:hAnsi="Arial" w:cs="Arial"/>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3</w:t>
            </w:r>
          </w:p>
          <w:p w:rsidR="0096787F" w:rsidRPr="00496AF5" w:rsidRDefault="0096787F">
            <w:pPr>
              <w:pStyle w:val="NormalWeb"/>
              <w:rPr>
                <w:rFonts w:ascii="Arial" w:hAnsi="Arial" w:cs="Arial"/>
              </w:rPr>
            </w:pPr>
            <w:r w:rsidRPr="00496AF5">
              <w:rPr>
                <w:rFonts w:ascii="Arial" w:hAnsi="Arial" w:cs="Arial"/>
                <w:sz w:val="22"/>
                <w:szCs w:val="22"/>
              </w:rPr>
              <w:t>Girls and Puberty</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describe how a girl’s body changes in order for her to be able to</w:t>
            </w:r>
            <w:r w:rsidR="00496AF5">
              <w:rPr>
                <w:rFonts w:ascii="Arial" w:hAnsi="Arial" w:cs="Arial"/>
                <w:sz w:val="22"/>
                <w:szCs w:val="22"/>
              </w:rPr>
              <w:t xml:space="preserve"> </w:t>
            </w:r>
            <w:r w:rsidRPr="00496AF5">
              <w:rPr>
                <w:rFonts w:ascii="Arial" w:hAnsi="Arial" w:cs="Arial"/>
                <w:sz w:val="22"/>
                <w:szCs w:val="22"/>
              </w:rPr>
              <w:t>have babies when she is an adult, and that menstruation (having periods) is a natural part of this</w:t>
            </w:r>
          </w:p>
          <w:p w:rsidR="0096787F" w:rsidRPr="00496AF5" w:rsidRDefault="0096787F">
            <w:pPr>
              <w:pStyle w:val="NormalWeb"/>
              <w:rPr>
                <w:rFonts w:ascii="Arial" w:hAnsi="Arial" w:cs="Arial"/>
              </w:rPr>
            </w:pPr>
            <w:r w:rsidRPr="00496AF5">
              <w:rPr>
                <w:rFonts w:ascii="Arial" w:hAnsi="Arial" w:cs="Arial"/>
                <w:sz w:val="22"/>
                <w:szCs w:val="22"/>
              </w:rPr>
              <w:t>know that I have strategies to help me cope with the physical and emotional changes I will experience during puberty</w:t>
            </w:r>
          </w:p>
        </w:tc>
      </w:tr>
      <w:tr w:rsidR="0096787F" w:rsidRPr="00496AF5" w:rsidTr="0096787F">
        <w:tc>
          <w:tcPr>
            <w:tcW w:w="0" w:type="auto"/>
            <w:vMerge w:val="restart"/>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5</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2</w:t>
            </w:r>
            <w:r w:rsidRPr="00496AF5">
              <w:rPr>
                <w:rFonts w:ascii="Arial" w:hAnsi="Arial" w:cs="Arial"/>
                <w:sz w:val="22"/>
                <w:szCs w:val="22"/>
              </w:rPr>
              <w:br/>
              <w:t>Puberty for Girls</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explain how a girl’s body changes during puberty and understand the</w:t>
            </w:r>
            <w:r w:rsidR="00496AF5">
              <w:rPr>
                <w:rFonts w:ascii="Arial" w:hAnsi="Arial" w:cs="Arial"/>
                <w:sz w:val="22"/>
                <w:szCs w:val="22"/>
              </w:rPr>
              <w:t xml:space="preserve"> </w:t>
            </w:r>
            <w:r w:rsidRPr="00496AF5">
              <w:rPr>
                <w:rFonts w:ascii="Arial" w:hAnsi="Arial" w:cs="Arial"/>
                <w:sz w:val="22"/>
                <w:szCs w:val="22"/>
              </w:rPr>
              <w:t>importance of looking after myself physically and emotionally</w:t>
            </w:r>
          </w:p>
          <w:p w:rsidR="0096787F" w:rsidRPr="00496AF5" w:rsidRDefault="0096787F">
            <w:pPr>
              <w:pStyle w:val="NormalWeb"/>
              <w:rPr>
                <w:rFonts w:ascii="Arial" w:hAnsi="Arial" w:cs="Arial"/>
              </w:rPr>
            </w:pPr>
            <w:r w:rsidRPr="00496AF5">
              <w:rPr>
                <w:rFonts w:ascii="Arial" w:hAnsi="Arial" w:cs="Arial"/>
                <w:sz w:val="22"/>
                <w:szCs w:val="22"/>
              </w:rPr>
              <w:t>understand that puberty is a natural process that happens to everybody and that it will be OK for me</w:t>
            </w:r>
          </w:p>
        </w:tc>
      </w:tr>
      <w:tr w:rsidR="0096787F" w:rsidRPr="00496AF5" w:rsidTr="0096787F">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87F" w:rsidRPr="00496AF5" w:rsidRDefault="0096787F">
            <w:pPr>
              <w:rPr>
                <w:rFonts w:ascii="Arial" w:hAnsi="Arial" w:cs="Arial"/>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3</w:t>
            </w:r>
          </w:p>
          <w:p w:rsidR="0096787F" w:rsidRPr="00496AF5" w:rsidRDefault="0096787F">
            <w:pPr>
              <w:pStyle w:val="NormalWeb"/>
              <w:rPr>
                <w:rFonts w:ascii="Arial" w:hAnsi="Arial" w:cs="Arial"/>
              </w:rPr>
            </w:pPr>
            <w:r w:rsidRPr="00496AF5">
              <w:rPr>
                <w:rFonts w:ascii="Arial" w:hAnsi="Arial" w:cs="Arial"/>
                <w:sz w:val="22"/>
                <w:szCs w:val="22"/>
              </w:rPr>
              <w:t>Puberty for Boys and Girls</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describe how boys’ and girls’ bodies change during puberty</w:t>
            </w:r>
          </w:p>
          <w:p w:rsidR="0096787F" w:rsidRPr="00496AF5" w:rsidRDefault="0096787F">
            <w:pPr>
              <w:pStyle w:val="NormalWeb"/>
              <w:rPr>
                <w:rFonts w:ascii="Arial" w:hAnsi="Arial" w:cs="Arial"/>
              </w:rPr>
            </w:pPr>
            <w:r w:rsidRPr="00496AF5">
              <w:rPr>
                <w:rFonts w:ascii="Arial" w:hAnsi="Arial" w:cs="Arial"/>
                <w:sz w:val="22"/>
                <w:szCs w:val="22"/>
              </w:rPr>
              <w:t>express how I feel about the changes that will happen to me during puberty</w:t>
            </w:r>
          </w:p>
        </w:tc>
      </w:tr>
      <w:tr w:rsidR="0096787F" w:rsidRPr="00496AF5" w:rsidTr="0096787F">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87F" w:rsidRPr="00496AF5" w:rsidRDefault="0096787F">
            <w:pPr>
              <w:rPr>
                <w:rFonts w:ascii="Arial" w:hAnsi="Arial" w:cs="Arial"/>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4 Conception</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understand that sexual intercourse can lead to conception and that is how babies are usually made</w:t>
            </w:r>
          </w:p>
          <w:p w:rsidR="0096787F" w:rsidRPr="00496AF5" w:rsidRDefault="0096787F">
            <w:pPr>
              <w:pStyle w:val="NormalWeb"/>
              <w:rPr>
                <w:rFonts w:ascii="Arial" w:hAnsi="Arial" w:cs="Arial"/>
              </w:rPr>
            </w:pPr>
            <w:r w:rsidRPr="00496AF5">
              <w:rPr>
                <w:rFonts w:ascii="Arial" w:hAnsi="Arial" w:cs="Arial"/>
                <w:sz w:val="22"/>
                <w:szCs w:val="22"/>
              </w:rPr>
              <w:lastRenderedPageBreak/>
              <w:t>understand that sometimes people need IVF to help them have a baby</w:t>
            </w:r>
          </w:p>
          <w:p w:rsidR="0096787F" w:rsidRPr="00496AF5" w:rsidRDefault="0096787F">
            <w:pPr>
              <w:pStyle w:val="NormalWeb"/>
              <w:rPr>
                <w:rFonts w:ascii="Arial" w:hAnsi="Arial" w:cs="Arial"/>
              </w:rPr>
            </w:pPr>
            <w:r w:rsidRPr="00496AF5">
              <w:rPr>
                <w:rFonts w:ascii="Arial" w:hAnsi="Arial" w:cs="Arial"/>
                <w:sz w:val="22"/>
                <w:szCs w:val="22"/>
              </w:rPr>
              <w:t>appreciate how amazing it is that human bodies can reproduce in these ways</w:t>
            </w:r>
          </w:p>
        </w:tc>
      </w:tr>
      <w:tr w:rsidR="0096787F" w:rsidRPr="00496AF5" w:rsidTr="0096787F">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lastRenderedPageBreak/>
              <w:t>6</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Piece 2 Puberty</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6787F" w:rsidRPr="00496AF5" w:rsidRDefault="0096787F">
            <w:pPr>
              <w:pStyle w:val="NormalWeb"/>
              <w:rPr>
                <w:rFonts w:ascii="Arial" w:hAnsi="Arial" w:cs="Arial"/>
              </w:rPr>
            </w:pPr>
            <w:r w:rsidRPr="00496AF5">
              <w:rPr>
                <w:rFonts w:ascii="Arial" w:hAnsi="Arial" w:cs="Arial"/>
                <w:sz w:val="22"/>
                <w:szCs w:val="22"/>
              </w:rPr>
              <w:t>explain how girls’ and boys’ bodies change during puberty and understand the importance of looking after myself physically and emotionally</w:t>
            </w:r>
          </w:p>
          <w:p w:rsidR="0096787F" w:rsidRDefault="0096787F">
            <w:pPr>
              <w:pStyle w:val="NormalWeb"/>
              <w:rPr>
                <w:rFonts w:ascii="Arial" w:hAnsi="Arial" w:cs="Arial"/>
                <w:sz w:val="22"/>
                <w:szCs w:val="22"/>
              </w:rPr>
            </w:pPr>
            <w:r w:rsidRPr="00496AF5">
              <w:rPr>
                <w:rFonts w:ascii="Arial" w:hAnsi="Arial" w:cs="Arial"/>
                <w:sz w:val="22"/>
                <w:szCs w:val="22"/>
              </w:rPr>
              <w:t>express how I feel about the changes that will happen to me during puberty</w:t>
            </w:r>
          </w:p>
          <w:p w:rsidR="00AC0EF1" w:rsidRPr="00496AF5" w:rsidRDefault="00AC0EF1">
            <w:pPr>
              <w:pStyle w:val="NormalWeb"/>
              <w:rPr>
                <w:rFonts w:ascii="Arial" w:hAnsi="Arial" w:cs="Arial"/>
              </w:rPr>
            </w:pPr>
          </w:p>
        </w:tc>
      </w:tr>
      <w:tr w:rsidR="00AC0EF1" w:rsidRPr="00496AF5" w:rsidTr="0096787F">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Pr="00496AF5" w:rsidRDefault="00AC0EF1">
            <w:pPr>
              <w:pStyle w:val="NormalWeb"/>
              <w:rPr>
                <w:rFonts w:ascii="Arial" w:hAnsi="Arial" w:cs="Arial"/>
                <w:sz w:val="22"/>
                <w:szCs w:val="22"/>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Default="00AC0EF1">
            <w:pPr>
              <w:pStyle w:val="NormalWeb"/>
              <w:rPr>
                <w:rFonts w:ascii="Arial" w:hAnsi="Arial" w:cs="Arial"/>
                <w:sz w:val="22"/>
                <w:szCs w:val="22"/>
              </w:rPr>
            </w:pPr>
            <w:r>
              <w:rPr>
                <w:rFonts w:ascii="Arial" w:hAnsi="Arial" w:cs="Arial"/>
                <w:sz w:val="22"/>
                <w:szCs w:val="22"/>
              </w:rPr>
              <w:t xml:space="preserve">Piece 3 </w:t>
            </w:r>
          </w:p>
          <w:p w:rsidR="00AC0EF1" w:rsidRPr="00496AF5" w:rsidRDefault="00AC0EF1">
            <w:pPr>
              <w:pStyle w:val="NormalWeb"/>
              <w:rPr>
                <w:rFonts w:ascii="Arial" w:hAnsi="Arial" w:cs="Arial"/>
                <w:sz w:val="22"/>
                <w:szCs w:val="22"/>
              </w:rPr>
            </w:pPr>
            <w:r>
              <w:rPr>
                <w:rFonts w:ascii="Arial" w:hAnsi="Arial" w:cs="Arial"/>
                <w:sz w:val="22"/>
                <w:szCs w:val="22"/>
              </w:rPr>
              <w:t>Girl Talk/ Boy talk</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Default="00AC0EF1">
            <w:pPr>
              <w:pStyle w:val="NormalWeb"/>
              <w:rPr>
                <w:rFonts w:ascii="Arial" w:hAnsi="Arial" w:cs="Arial"/>
                <w:sz w:val="22"/>
                <w:szCs w:val="22"/>
              </w:rPr>
            </w:pPr>
            <w:r>
              <w:rPr>
                <w:rFonts w:ascii="Arial" w:hAnsi="Arial" w:cs="Arial"/>
                <w:sz w:val="22"/>
                <w:szCs w:val="22"/>
              </w:rPr>
              <w:t>ask the questions I need answered about changes during puberty</w:t>
            </w:r>
          </w:p>
          <w:p w:rsidR="00AC0EF1" w:rsidRPr="00496AF5" w:rsidRDefault="00AC0EF1">
            <w:pPr>
              <w:pStyle w:val="NormalWeb"/>
              <w:rPr>
                <w:rFonts w:ascii="Arial" w:hAnsi="Arial" w:cs="Arial"/>
                <w:sz w:val="22"/>
                <w:szCs w:val="22"/>
              </w:rPr>
            </w:pPr>
            <w:r>
              <w:rPr>
                <w:rFonts w:ascii="Arial" w:hAnsi="Arial" w:cs="Arial"/>
                <w:sz w:val="22"/>
                <w:szCs w:val="22"/>
              </w:rPr>
              <w:t>reflect on how I feel about asking the questions and the answers I receive</w:t>
            </w:r>
          </w:p>
        </w:tc>
      </w:tr>
      <w:tr w:rsidR="00AC0EF1" w:rsidRPr="00496AF5" w:rsidTr="0096787F">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Pr="00496AF5" w:rsidRDefault="00AC0EF1">
            <w:pPr>
              <w:pStyle w:val="NormalWeb"/>
              <w:rPr>
                <w:rFonts w:ascii="Arial" w:hAnsi="Arial" w:cs="Arial"/>
                <w:sz w:val="22"/>
                <w:szCs w:val="22"/>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Pr="0092346E" w:rsidRDefault="00AC0EF1">
            <w:pPr>
              <w:pStyle w:val="NormalWeb"/>
              <w:rPr>
                <w:rFonts w:ascii="Arial" w:hAnsi="Arial" w:cs="Arial"/>
                <w:b/>
                <w:sz w:val="22"/>
                <w:szCs w:val="22"/>
              </w:rPr>
            </w:pPr>
            <w:r>
              <w:rPr>
                <w:rFonts w:ascii="Arial" w:hAnsi="Arial" w:cs="Arial"/>
                <w:sz w:val="22"/>
                <w:szCs w:val="22"/>
              </w:rPr>
              <w:t>Piece 4 Babies - conception</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Default="00AC0EF1">
            <w:pPr>
              <w:pStyle w:val="NormalWeb"/>
              <w:rPr>
                <w:rFonts w:ascii="Arial" w:hAnsi="Arial" w:cs="Arial"/>
                <w:sz w:val="22"/>
                <w:szCs w:val="22"/>
              </w:rPr>
            </w:pPr>
            <w:r>
              <w:rPr>
                <w:rFonts w:ascii="Arial" w:hAnsi="Arial" w:cs="Arial"/>
                <w:sz w:val="22"/>
                <w:szCs w:val="22"/>
              </w:rPr>
              <w:t>Describe how a baby develops from conception through</w:t>
            </w:r>
          </w:p>
          <w:p w:rsidR="00AC0EF1" w:rsidRDefault="00AC0EF1">
            <w:pPr>
              <w:pStyle w:val="NormalWeb"/>
              <w:rPr>
                <w:rFonts w:ascii="Arial" w:hAnsi="Arial" w:cs="Arial"/>
                <w:sz w:val="22"/>
                <w:szCs w:val="22"/>
              </w:rPr>
            </w:pPr>
            <w:r>
              <w:rPr>
                <w:rFonts w:ascii="Arial" w:hAnsi="Arial" w:cs="Arial"/>
                <w:sz w:val="22"/>
                <w:szCs w:val="22"/>
              </w:rPr>
              <w:t xml:space="preserve"> the nine months of pregnancy, and how it is born</w:t>
            </w:r>
          </w:p>
          <w:p w:rsidR="00AC0EF1" w:rsidRPr="00496AF5" w:rsidRDefault="00AC0EF1">
            <w:pPr>
              <w:pStyle w:val="NormalWeb"/>
              <w:rPr>
                <w:rFonts w:ascii="Arial" w:hAnsi="Arial" w:cs="Arial"/>
                <w:sz w:val="22"/>
                <w:szCs w:val="22"/>
              </w:rPr>
            </w:pPr>
            <w:r>
              <w:rPr>
                <w:rFonts w:ascii="Arial" w:hAnsi="Arial" w:cs="Arial"/>
                <w:sz w:val="22"/>
                <w:szCs w:val="22"/>
              </w:rPr>
              <w:t>recognise how I feel when I reflect on the development and birth of a baby</w:t>
            </w:r>
          </w:p>
        </w:tc>
      </w:tr>
      <w:tr w:rsidR="00AC0EF1" w:rsidRPr="00496AF5" w:rsidTr="0096787F">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Pr="00496AF5" w:rsidRDefault="00AC0EF1">
            <w:pPr>
              <w:pStyle w:val="NormalWeb"/>
              <w:rPr>
                <w:rFonts w:ascii="Arial" w:hAnsi="Arial" w:cs="Arial"/>
                <w:sz w:val="22"/>
                <w:szCs w:val="22"/>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Default="00AC0EF1">
            <w:pPr>
              <w:pStyle w:val="NormalWeb"/>
              <w:rPr>
                <w:rFonts w:ascii="Arial" w:hAnsi="Arial" w:cs="Arial"/>
                <w:sz w:val="22"/>
                <w:szCs w:val="22"/>
              </w:rPr>
            </w:pPr>
            <w:r>
              <w:rPr>
                <w:rFonts w:ascii="Arial" w:hAnsi="Arial" w:cs="Arial"/>
                <w:sz w:val="22"/>
                <w:szCs w:val="22"/>
              </w:rPr>
              <w:t xml:space="preserve">Piece 5 </w:t>
            </w:r>
          </w:p>
          <w:p w:rsidR="00AC0EF1" w:rsidRPr="00496AF5" w:rsidRDefault="00AC0EF1">
            <w:pPr>
              <w:pStyle w:val="NormalWeb"/>
              <w:rPr>
                <w:rFonts w:ascii="Arial" w:hAnsi="Arial" w:cs="Arial"/>
                <w:sz w:val="22"/>
                <w:szCs w:val="22"/>
              </w:rPr>
            </w:pPr>
            <w:r>
              <w:rPr>
                <w:rFonts w:ascii="Arial" w:hAnsi="Arial" w:cs="Arial"/>
                <w:sz w:val="22"/>
                <w:szCs w:val="22"/>
              </w:rPr>
              <w:t>Attraction</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AC0EF1" w:rsidRDefault="00AC0EF1">
            <w:pPr>
              <w:pStyle w:val="NormalWeb"/>
              <w:rPr>
                <w:rFonts w:ascii="Arial" w:hAnsi="Arial" w:cs="Arial"/>
                <w:sz w:val="22"/>
                <w:szCs w:val="22"/>
              </w:rPr>
            </w:pPr>
            <w:r>
              <w:rPr>
                <w:rFonts w:ascii="Arial" w:hAnsi="Arial" w:cs="Arial"/>
                <w:sz w:val="22"/>
                <w:szCs w:val="22"/>
              </w:rPr>
              <w:t>Understand how being physically attracted to someone changes the nature of the relationship</w:t>
            </w:r>
          </w:p>
          <w:p w:rsidR="00AC0EF1" w:rsidRPr="00496AF5" w:rsidRDefault="00AC0EF1">
            <w:pPr>
              <w:pStyle w:val="NormalWeb"/>
              <w:rPr>
                <w:rFonts w:ascii="Arial" w:hAnsi="Arial" w:cs="Arial"/>
                <w:sz w:val="22"/>
                <w:szCs w:val="22"/>
              </w:rPr>
            </w:pPr>
            <w:r>
              <w:rPr>
                <w:rFonts w:ascii="Arial" w:hAnsi="Arial" w:cs="Arial"/>
                <w:sz w:val="22"/>
                <w:szCs w:val="22"/>
              </w:rPr>
              <w:t>Express how I feel about the growing independence of becoming a teenager and am confident that I can cope with this.</w:t>
            </w:r>
          </w:p>
        </w:tc>
      </w:tr>
    </w:tbl>
    <w:p w:rsidR="0096787F" w:rsidRPr="00496AF5" w:rsidRDefault="0096787F" w:rsidP="0096787F">
      <w:pPr>
        <w:rPr>
          <w:rFonts w:ascii="Arial" w:eastAsia="Times New Roman" w:hAnsi="Arial" w:cs="Arial"/>
          <w:vanish/>
          <w:color w:val="000000"/>
        </w:rPr>
      </w:pPr>
    </w:p>
    <w:p w:rsidR="0096787F" w:rsidRDefault="0096787F" w:rsidP="0096787F">
      <w:pPr>
        <w:rPr>
          <w:rFonts w:ascii="Calibri" w:eastAsia="Times New Roman" w:hAnsi="Calibri"/>
          <w:color w:val="000000"/>
        </w:rPr>
      </w:pPr>
    </w:p>
    <w:p w:rsidR="0096787F" w:rsidRDefault="0092346E" w:rsidP="004E7E86">
      <w:pPr>
        <w:shd w:val="clear" w:color="auto" w:fill="FFFFFF" w:themeFill="background1"/>
        <w:jc w:val="both"/>
        <w:rPr>
          <w:rFonts w:ascii="Arial" w:hAnsi="Arial" w:cs="Arial"/>
          <w:b/>
          <w:color w:val="00B050"/>
        </w:rPr>
      </w:pPr>
      <w:r>
        <w:rPr>
          <w:rFonts w:ascii="Arial" w:hAnsi="Arial" w:cs="Arial"/>
          <w:b/>
          <w:color w:val="00B050"/>
        </w:rPr>
        <w:t>WITHDRAWAL FROM RSE LESSONS</w:t>
      </w:r>
    </w:p>
    <w:p w:rsidR="0092346E" w:rsidRPr="0092346E" w:rsidRDefault="0092346E" w:rsidP="004E7E86">
      <w:pPr>
        <w:shd w:val="clear" w:color="auto" w:fill="FFFFFF" w:themeFill="background1"/>
        <w:jc w:val="both"/>
        <w:rPr>
          <w:rFonts w:ascii="Arial" w:hAnsi="Arial" w:cs="Arial"/>
          <w:color w:val="000000" w:themeColor="text1"/>
        </w:rPr>
      </w:pPr>
      <w:r>
        <w:rPr>
          <w:rFonts w:ascii="Arial" w:hAnsi="Arial" w:cs="Arial"/>
          <w:color w:val="000000" w:themeColor="text1"/>
        </w:rPr>
        <w:t>Parents have the right to withdraw their son form all or part of the Relationships and Sex Education provided at school. Those parents wishing to exercise this right are invited to talk to Dana Hoskin (Head of</w:t>
      </w:r>
      <w:r w:rsidR="00F44A9D">
        <w:rPr>
          <w:rFonts w:ascii="Arial" w:hAnsi="Arial" w:cs="Arial"/>
          <w:color w:val="000000" w:themeColor="text1"/>
        </w:rPr>
        <w:t xml:space="preserve"> Junior House) and Catherine Arslan</w:t>
      </w:r>
      <w:r>
        <w:rPr>
          <w:rFonts w:ascii="Arial" w:hAnsi="Arial" w:cs="Arial"/>
          <w:color w:val="000000" w:themeColor="text1"/>
        </w:rPr>
        <w:t xml:space="preserve"> (Head of Senior House</w:t>
      </w:r>
      <w:r w:rsidR="00F44A9D">
        <w:rPr>
          <w:rFonts w:ascii="Arial" w:hAnsi="Arial" w:cs="Arial"/>
          <w:color w:val="000000" w:themeColor="text1"/>
        </w:rPr>
        <w:t>: Pastoral</w:t>
      </w:r>
      <w:r>
        <w:rPr>
          <w:rFonts w:ascii="Arial" w:hAnsi="Arial" w:cs="Arial"/>
          <w:color w:val="000000" w:themeColor="text1"/>
        </w:rPr>
        <w:t xml:space="preserve">) who will explore any concerns and discuss any impact that withdrawal may have on the child. Once a child has been withdrawn they </w:t>
      </w:r>
      <w:r w:rsidRPr="0092346E">
        <w:rPr>
          <w:rFonts w:ascii="Arial" w:hAnsi="Arial" w:cs="Arial"/>
          <w:b/>
          <w:color w:val="000000" w:themeColor="text1"/>
        </w:rPr>
        <w:t xml:space="preserve">cannot </w:t>
      </w:r>
      <w:r>
        <w:rPr>
          <w:rFonts w:ascii="Arial" w:hAnsi="Arial" w:cs="Arial"/>
          <w:color w:val="000000" w:themeColor="text1"/>
        </w:rPr>
        <w:t>take part in RSE programme until the request for withdrawal has been removed.</w:t>
      </w:r>
    </w:p>
    <w:p w:rsidR="0092346E" w:rsidRPr="0092346E" w:rsidRDefault="0092346E" w:rsidP="004E7E86">
      <w:pPr>
        <w:shd w:val="clear" w:color="auto" w:fill="FFFFFF" w:themeFill="background1"/>
        <w:jc w:val="both"/>
        <w:rPr>
          <w:rFonts w:ascii="Arial" w:hAnsi="Arial" w:cs="Arial"/>
          <w:color w:val="00B050"/>
        </w:rPr>
      </w:pPr>
    </w:p>
    <w:p w:rsidR="0096787F" w:rsidRPr="004E7E86" w:rsidRDefault="0096787F" w:rsidP="004E7E86">
      <w:pPr>
        <w:shd w:val="clear" w:color="auto" w:fill="FFFFFF" w:themeFill="background1"/>
        <w:jc w:val="both"/>
        <w:rPr>
          <w:rFonts w:ascii="Arial" w:hAnsi="Arial" w:cs="Arial"/>
          <w:b/>
          <w:color w:val="00B050"/>
        </w:rPr>
      </w:pPr>
    </w:p>
    <w:sectPr w:rsidR="0096787F" w:rsidRPr="004E7E86" w:rsidSect="001A224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BF" w:rsidRDefault="009C27BF" w:rsidP="00F33584">
      <w:pPr>
        <w:spacing w:after="0" w:line="240" w:lineRule="auto"/>
      </w:pPr>
      <w:r>
        <w:separator/>
      </w:r>
    </w:p>
  </w:endnote>
  <w:endnote w:type="continuationSeparator" w:id="0">
    <w:p w:rsidR="009C27BF" w:rsidRDefault="009C27BF" w:rsidP="00F3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BF" w:rsidRDefault="009C27BF">
    <w:pPr>
      <w:pStyle w:val="Footer"/>
    </w:pPr>
    <w:r>
      <w:t xml:space="preserve">PSHEE, Relationships &amp; Sex Education Policy </w:t>
    </w:r>
    <w:r>
      <w:tab/>
      <w:t xml:space="preserve">                                               </w:t>
    </w:r>
    <w:r w:rsidR="00313ED7">
      <w:t xml:space="preserve">                    updated July 2021</w:t>
    </w:r>
  </w:p>
  <w:p w:rsidR="009C27BF" w:rsidRDefault="009C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BF" w:rsidRDefault="009C27BF" w:rsidP="00F33584">
      <w:pPr>
        <w:spacing w:after="0" w:line="240" w:lineRule="auto"/>
      </w:pPr>
      <w:r>
        <w:separator/>
      </w:r>
    </w:p>
  </w:footnote>
  <w:footnote w:type="continuationSeparator" w:id="0">
    <w:p w:rsidR="009C27BF" w:rsidRDefault="009C27BF" w:rsidP="00F33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C12"/>
    <w:multiLevelType w:val="hybridMultilevel"/>
    <w:tmpl w:val="8522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05415"/>
    <w:multiLevelType w:val="hybridMultilevel"/>
    <w:tmpl w:val="EA32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B525A"/>
    <w:multiLevelType w:val="hybridMultilevel"/>
    <w:tmpl w:val="1A1C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536BA"/>
    <w:multiLevelType w:val="hybridMultilevel"/>
    <w:tmpl w:val="3920E3C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5568F"/>
    <w:multiLevelType w:val="hybridMultilevel"/>
    <w:tmpl w:val="57A2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E687C"/>
    <w:multiLevelType w:val="hybridMultilevel"/>
    <w:tmpl w:val="6C38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16FE9"/>
    <w:multiLevelType w:val="multilevel"/>
    <w:tmpl w:val="35265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E57A6"/>
    <w:multiLevelType w:val="hybridMultilevel"/>
    <w:tmpl w:val="A9BA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74CD8"/>
    <w:multiLevelType w:val="hybridMultilevel"/>
    <w:tmpl w:val="9A8C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63478"/>
    <w:multiLevelType w:val="hybridMultilevel"/>
    <w:tmpl w:val="5C9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C2E8B"/>
    <w:multiLevelType w:val="hybridMultilevel"/>
    <w:tmpl w:val="9C4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152FC"/>
    <w:multiLevelType w:val="hybridMultilevel"/>
    <w:tmpl w:val="96DC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A5CBB"/>
    <w:multiLevelType w:val="hybridMultilevel"/>
    <w:tmpl w:val="87CC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F4E87"/>
    <w:multiLevelType w:val="hybridMultilevel"/>
    <w:tmpl w:val="A92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3"/>
  </w:num>
  <w:num w:numId="5">
    <w:abstractNumId w:val="9"/>
  </w:num>
  <w:num w:numId="6">
    <w:abstractNumId w:val="1"/>
  </w:num>
  <w:num w:numId="7">
    <w:abstractNumId w:val="2"/>
  </w:num>
  <w:num w:numId="8">
    <w:abstractNumId w:val="0"/>
  </w:num>
  <w:num w:numId="9">
    <w:abstractNumId w:val="8"/>
  </w:num>
  <w:num w:numId="10">
    <w:abstractNumId w:val="4"/>
  </w:num>
  <w:num w:numId="11">
    <w:abstractNumId w:val="5"/>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15"/>
    <w:rsid w:val="000321CB"/>
    <w:rsid w:val="00044862"/>
    <w:rsid w:val="00086AD7"/>
    <w:rsid w:val="00122E62"/>
    <w:rsid w:val="00177109"/>
    <w:rsid w:val="0018053F"/>
    <w:rsid w:val="00195CF0"/>
    <w:rsid w:val="001A2244"/>
    <w:rsid w:val="001D46A1"/>
    <w:rsid w:val="001E11F4"/>
    <w:rsid w:val="00313ED7"/>
    <w:rsid w:val="00335AE7"/>
    <w:rsid w:val="00351248"/>
    <w:rsid w:val="00366978"/>
    <w:rsid w:val="003A1EB9"/>
    <w:rsid w:val="003B172A"/>
    <w:rsid w:val="00405FB6"/>
    <w:rsid w:val="004543DA"/>
    <w:rsid w:val="00464CC6"/>
    <w:rsid w:val="00464F6F"/>
    <w:rsid w:val="00496AF5"/>
    <w:rsid w:val="004E7E86"/>
    <w:rsid w:val="00513C2C"/>
    <w:rsid w:val="005140D5"/>
    <w:rsid w:val="005509A0"/>
    <w:rsid w:val="00565188"/>
    <w:rsid w:val="005A15CA"/>
    <w:rsid w:val="006527CF"/>
    <w:rsid w:val="00656AC7"/>
    <w:rsid w:val="006702F8"/>
    <w:rsid w:val="00686B12"/>
    <w:rsid w:val="00692599"/>
    <w:rsid w:val="006E067B"/>
    <w:rsid w:val="006E12BE"/>
    <w:rsid w:val="00707B34"/>
    <w:rsid w:val="0074186D"/>
    <w:rsid w:val="00746715"/>
    <w:rsid w:val="007A2E31"/>
    <w:rsid w:val="007B021C"/>
    <w:rsid w:val="007C2055"/>
    <w:rsid w:val="007C6C0B"/>
    <w:rsid w:val="007E33E7"/>
    <w:rsid w:val="00803A0E"/>
    <w:rsid w:val="008257BA"/>
    <w:rsid w:val="0084519D"/>
    <w:rsid w:val="00892604"/>
    <w:rsid w:val="00923071"/>
    <w:rsid w:val="0092346E"/>
    <w:rsid w:val="009253B6"/>
    <w:rsid w:val="00933554"/>
    <w:rsid w:val="00954549"/>
    <w:rsid w:val="0096787F"/>
    <w:rsid w:val="009B2D4B"/>
    <w:rsid w:val="009C27BF"/>
    <w:rsid w:val="009D0F1B"/>
    <w:rsid w:val="009D2CBE"/>
    <w:rsid w:val="009D6F27"/>
    <w:rsid w:val="009F7157"/>
    <w:rsid w:val="00A16990"/>
    <w:rsid w:val="00A17F1E"/>
    <w:rsid w:val="00A37CF5"/>
    <w:rsid w:val="00A56386"/>
    <w:rsid w:val="00A64B6B"/>
    <w:rsid w:val="00AC0EF1"/>
    <w:rsid w:val="00AE7501"/>
    <w:rsid w:val="00B03120"/>
    <w:rsid w:val="00B15DED"/>
    <w:rsid w:val="00B25F6D"/>
    <w:rsid w:val="00B4214F"/>
    <w:rsid w:val="00B57AB2"/>
    <w:rsid w:val="00B86BD8"/>
    <w:rsid w:val="00B9312E"/>
    <w:rsid w:val="00BB1B8B"/>
    <w:rsid w:val="00C12E5C"/>
    <w:rsid w:val="00C3018E"/>
    <w:rsid w:val="00C8160E"/>
    <w:rsid w:val="00D26E82"/>
    <w:rsid w:val="00D500D4"/>
    <w:rsid w:val="00D86EDC"/>
    <w:rsid w:val="00DC6248"/>
    <w:rsid w:val="00E33776"/>
    <w:rsid w:val="00EB2D5B"/>
    <w:rsid w:val="00F33584"/>
    <w:rsid w:val="00F44A9D"/>
    <w:rsid w:val="00F812CB"/>
    <w:rsid w:val="00F86780"/>
    <w:rsid w:val="00F91543"/>
    <w:rsid w:val="00FD250C"/>
    <w:rsid w:val="00FE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D4FA"/>
  <w15:docId w15:val="{3077EAF4-F0AB-4FF3-B125-B5FCD6FD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15"/>
    <w:rPr>
      <w:rFonts w:ascii="Tahoma" w:hAnsi="Tahoma" w:cs="Tahoma"/>
      <w:sz w:val="16"/>
      <w:szCs w:val="16"/>
    </w:rPr>
  </w:style>
  <w:style w:type="paragraph" w:styleId="ListParagraph">
    <w:name w:val="List Paragraph"/>
    <w:basedOn w:val="Normal"/>
    <w:uiPriority w:val="34"/>
    <w:qFormat/>
    <w:rsid w:val="001D46A1"/>
    <w:pPr>
      <w:ind w:left="720"/>
      <w:contextualSpacing/>
    </w:pPr>
  </w:style>
  <w:style w:type="paragraph" w:styleId="Header">
    <w:name w:val="header"/>
    <w:basedOn w:val="Normal"/>
    <w:link w:val="HeaderChar"/>
    <w:uiPriority w:val="99"/>
    <w:unhideWhenUsed/>
    <w:rsid w:val="00F3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84"/>
  </w:style>
  <w:style w:type="paragraph" w:styleId="Footer">
    <w:name w:val="footer"/>
    <w:basedOn w:val="Normal"/>
    <w:link w:val="FooterChar"/>
    <w:uiPriority w:val="99"/>
    <w:unhideWhenUsed/>
    <w:rsid w:val="00F3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84"/>
  </w:style>
  <w:style w:type="table" w:styleId="TableGrid">
    <w:name w:val="Table Grid"/>
    <w:basedOn w:val="TableNormal"/>
    <w:uiPriority w:val="59"/>
    <w:rsid w:val="00DC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7E86"/>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59"/>
    <w:rsid w:val="00656AC7"/>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AC7"/>
    <w:rPr>
      <w:color w:val="0000FF" w:themeColor="hyperlink"/>
      <w:u w:val="single"/>
    </w:rPr>
  </w:style>
  <w:style w:type="paragraph" w:customStyle="1" w:styleId="Default">
    <w:name w:val="Default"/>
    <w:rsid w:val="00656AC7"/>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Emphasis">
    <w:name w:val="Emphasis"/>
    <w:basedOn w:val="DefaultParagraphFont"/>
    <w:uiPriority w:val="20"/>
    <w:qFormat/>
    <w:rsid w:val="00656AC7"/>
    <w:rPr>
      <w:i/>
      <w:iCs/>
    </w:rPr>
  </w:style>
  <w:style w:type="character" w:styleId="FollowedHyperlink">
    <w:name w:val="FollowedHyperlink"/>
    <w:basedOn w:val="DefaultParagraphFont"/>
    <w:uiPriority w:val="99"/>
    <w:semiHidden/>
    <w:unhideWhenUsed/>
    <w:rsid w:val="00656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5322">
      <w:bodyDiv w:val="1"/>
      <w:marLeft w:val="0"/>
      <w:marRight w:val="0"/>
      <w:marTop w:val="0"/>
      <w:marBottom w:val="0"/>
      <w:divBdr>
        <w:top w:val="none" w:sz="0" w:space="0" w:color="auto"/>
        <w:left w:val="none" w:sz="0" w:space="0" w:color="auto"/>
        <w:bottom w:val="none" w:sz="0" w:space="0" w:color="auto"/>
        <w:right w:val="none" w:sz="0" w:space="0" w:color="auto"/>
      </w:divBdr>
    </w:div>
    <w:div w:id="526673570">
      <w:bodyDiv w:val="1"/>
      <w:marLeft w:val="0"/>
      <w:marRight w:val="0"/>
      <w:marTop w:val="0"/>
      <w:marBottom w:val="0"/>
      <w:divBdr>
        <w:top w:val="none" w:sz="0" w:space="0" w:color="auto"/>
        <w:left w:val="none" w:sz="0" w:space="0" w:color="auto"/>
        <w:bottom w:val="none" w:sz="0" w:space="0" w:color="auto"/>
        <w:right w:val="none" w:sz="0" w:space="0" w:color="auto"/>
      </w:divBdr>
    </w:div>
    <w:div w:id="833763647">
      <w:bodyDiv w:val="1"/>
      <w:marLeft w:val="0"/>
      <w:marRight w:val="0"/>
      <w:marTop w:val="0"/>
      <w:marBottom w:val="0"/>
      <w:divBdr>
        <w:top w:val="none" w:sz="0" w:space="0" w:color="auto"/>
        <w:left w:val="none" w:sz="0" w:space="0" w:color="auto"/>
        <w:bottom w:val="none" w:sz="0" w:space="0" w:color="auto"/>
        <w:right w:val="none" w:sz="0" w:space="0" w:color="auto"/>
      </w:divBdr>
    </w:div>
    <w:div w:id="1108427835">
      <w:bodyDiv w:val="1"/>
      <w:marLeft w:val="0"/>
      <w:marRight w:val="0"/>
      <w:marTop w:val="0"/>
      <w:marBottom w:val="0"/>
      <w:divBdr>
        <w:top w:val="none" w:sz="0" w:space="0" w:color="auto"/>
        <w:left w:val="none" w:sz="0" w:space="0" w:color="auto"/>
        <w:bottom w:val="none" w:sz="0" w:space="0" w:color="auto"/>
        <w:right w:val="none" w:sz="0" w:space="0" w:color="auto"/>
      </w:divBdr>
    </w:div>
    <w:div w:id="1135951258">
      <w:bodyDiv w:val="1"/>
      <w:marLeft w:val="0"/>
      <w:marRight w:val="0"/>
      <w:marTop w:val="0"/>
      <w:marBottom w:val="0"/>
      <w:divBdr>
        <w:top w:val="none" w:sz="0" w:space="0" w:color="auto"/>
        <w:left w:val="none" w:sz="0" w:space="0" w:color="auto"/>
        <w:bottom w:val="none" w:sz="0" w:space="0" w:color="auto"/>
        <w:right w:val="none" w:sz="0" w:space="0" w:color="auto"/>
      </w:divBdr>
    </w:div>
    <w:div w:id="1671516904">
      <w:bodyDiv w:val="1"/>
      <w:marLeft w:val="0"/>
      <w:marRight w:val="0"/>
      <w:marTop w:val="0"/>
      <w:marBottom w:val="0"/>
      <w:divBdr>
        <w:top w:val="none" w:sz="0" w:space="0" w:color="auto"/>
        <w:left w:val="none" w:sz="0" w:space="0" w:color="auto"/>
        <w:bottom w:val="none" w:sz="0" w:space="0" w:color="auto"/>
        <w:right w:val="none" w:sz="0" w:space="0" w:color="auto"/>
      </w:divBdr>
    </w:div>
    <w:div w:id="19044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eaching-online-safety-in-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rcdow.org.uk/wp-content/uploads/2020/03/A_model_policy_for_relationships_and_sex_education_20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overnment/publications/personal-social-health-and-economic-education-pshe/personal-social-health-and-economic-pshe-educat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1</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628B0-B99E-4AAC-AA13-CECC24C1E984}">
  <ds:schemaRefs>
    <ds:schemaRef ds:uri="http://purl.org/dc/terms/"/>
    <ds:schemaRef ds:uri="http://purl.org/dc/dcmitype/"/>
    <ds:schemaRef ds:uri="http://schemas.openxmlformats.org/package/2006/metadata/core-properties"/>
    <ds:schemaRef ds:uri="ac7b55db-fbb0-47cb-b531-4497aa2fa3b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0A579A3-DE85-48B8-8989-ACF623717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44986-B824-4211-810B-75F981477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PSHEE scheme of work</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PSHEE scheme of work</dc:title>
  <dc:creator>bygones</dc:creator>
  <cp:lastModifiedBy>Catherine Arslan</cp:lastModifiedBy>
  <cp:revision>2</cp:revision>
  <cp:lastPrinted>2019-09-16T10:46:00Z</cp:lastPrinted>
  <dcterms:created xsi:type="dcterms:W3CDTF">2021-07-12T11:33:00Z</dcterms:created>
  <dcterms:modified xsi:type="dcterms:W3CDTF">2021-07-12T11:33:00Z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